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12" w:rsidRPr="007C3B5E" w:rsidRDefault="00767A8A" w:rsidP="00F1599B">
      <w:pPr>
        <w:pStyle w:val="Bylawtemplatetitle"/>
        <w:rPr>
          <w:lang w:val="en-CA"/>
        </w:rPr>
      </w:pPr>
      <w:bookmarkStart w:id="0" w:name="_GoBack"/>
      <w:bookmarkEnd w:id="0"/>
      <w:r w:rsidRPr="001669BF">
        <w:rPr>
          <w:lang w:val="en-CA"/>
        </w:rPr>
        <w:t>City/Town/Rural Municipality</w:t>
      </w:r>
      <w:r w:rsidR="00077091" w:rsidRPr="001669BF">
        <w:rPr>
          <w:lang w:val="en-CA"/>
        </w:rPr>
        <w:t xml:space="preserve"> </w:t>
      </w:r>
      <w:r w:rsidR="00077091" w:rsidRPr="00795558">
        <w:rPr>
          <w:lang w:val="en-CA"/>
        </w:rPr>
        <w:t>of</w:t>
      </w:r>
      <w:r w:rsidR="005858C1" w:rsidRPr="00795558">
        <w:rPr>
          <w:u w:val="single"/>
          <w:lang w:val="en-CA"/>
        </w:rPr>
        <w:t xml:space="preserve">                                </w:t>
      </w:r>
      <w:r w:rsidR="001669BF" w:rsidRPr="00795558">
        <w:rPr>
          <w:lang w:val="en-CA"/>
        </w:rPr>
        <w:t>, PEI</w:t>
      </w:r>
    </w:p>
    <w:p w:rsidR="000826A3" w:rsidRPr="007C3B5E" w:rsidRDefault="000826A3" w:rsidP="00F1599B">
      <w:pPr>
        <w:pStyle w:val="Bylawtemplatetitle"/>
        <w:rPr>
          <w:lang w:val="en-CA"/>
        </w:rPr>
      </w:pPr>
      <w:r w:rsidRPr="007C3B5E">
        <w:rPr>
          <w:lang w:val="en-CA"/>
        </w:rPr>
        <w:t xml:space="preserve">A Bylaw to </w:t>
      </w:r>
      <w:r w:rsidR="00FE5639">
        <w:rPr>
          <w:lang w:val="en-CA"/>
        </w:rPr>
        <w:t>Establish Municipal Grants</w:t>
      </w:r>
      <w:r w:rsidR="00F30AC6" w:rsidRPr="007C3B5E">
        <w:rPr>
          <w:lang w:val="en-CA"/>
        </w:rPr>
        <w:t xml:space="preserve"> </w:t>
      </w:r>
    </w:p>
    <w:p w:rsidR="00C41312" w:rsidRPr="007C3B5E" w:rsidRDefault="00077091" w:rsidP="00F1599B">
      <w:pPr>
        <w:pStyle w:val="Bylawtemplatetitle"/>
        <w:rPr>
          <w:lang w:val="en-CA"/>
        </w:rPr>
      </w:pPr>
      <w:r w:rsidRPr="007C3B5E">
        <w:rPr>
          <w:lang w:val="en-CA"/>
        </w:rPr>
        <w:t>Bylaw # 20</w:t>
      </w:r>
      <w:r w:rsidR="00182F17" w:rsidRPr="007C3B5E">
        <w:rPr>
          <w:lang w:val="en-CA"/>
        </w:rPr>
        <w:t>XX-XX</w:t>
      </w:r>
    </w:p>
    <w:p w:rsidR="00C41312" w:rsidRPr="007C3B5E" w:rsidRDefault="00C41312" w:rsidP="00C41312">
      <w:pPr>
        <w:autoSpaceDE w:val="0"/>
        <w:autoSpaceDN w:val="0"/>
        <w:adjustRightInd w:val="0"/>
        <w:rPr>
          <w:rFonts w:asciiTheme="minorHAnsi" w:hAnsiTheme="minorHAnsi"/>
          <w:b/>
          <w:bCs/>
          <w:color w:val="000000"/>
          <w:lang w:val="en-CA"/>
        </w:rPr>
      </w:pPr>
    </w:p>
    <w:p w:rsidR="008847E5" w:rsidRPr="000A577A" w:rsidRDefault="008847E5" w:rsidP="008847E5">
      <w:pPr>
        <w:pStyle w:val="Bylawtemplatenotebox"/>
        <w:rPr>
          <w:lang w:val="en-CA"/>
        </w:rPr>
      </w:pPr>
      <w:r w:rsidRPr="000A577A">
        <w:rPr>
          <w:b/>
          <w:lang w:val="en-CA"/>
        </w:rPr>
        <w:t>Note:</w:t>
      </w:r>
      <w:r w:rsidRPr="000A577A">
        <w:rPr>
          <w:lang w:val="en-CA"/>
        </w:rPr>
        <w:t xml:space="preserve"> This sample template is intended to be used as a guide by municipalities to develop a </w:t>
      </w:r>
      <w:r>
        <w:rPr>
          <w:lang w:val="en-CA"/>
        </w:rPr>
        <w:t>Grants Bylaw</w:t>
      </w:r>
      <w:r w:rsidRPr="000A577A">
        <w:rPr>
          <w:lang w:val="en-CA"/>
        </w:rPr>
        <w:t xml:space="preserve">. The content and format of this template must be modified to suit the needs of the municipality provided that it remains consistent with the </w:t>
      </w:r>
      <w:r w:rsidRPr="000A577A">
        <w:rPr>
          <w:i/>
          <w:lang w:val="en-CA"/>
        </w:rPr>
        <w:t>Municipal Government Act</w:t>
      </w:r>
      <w:r w:rsidRPr="000A577A">
        <w:rPr>
          <w:lang w:val="en-CA"/>
        </w:rPr>
        <w:t>.</w:t>
      </w:r>
    </w:p>
    <w:p w:rsidR="008847E5" w:rsidRDefault="008847E5" w:rsidP="00F1599B">
      <w:pPr>
        <w:pStyle w:val="Bylawtemplatetext"/>
        <w:rPr>
          <w:b/>
          <w:bCs/>
          <w:lang w:val="en-CA"/>
        </w:rPr>
      </w:pPr>
    </w:p>
    <w:p w:rsidR="008847E5" w:rsidRDefault="008847E5" w:rsidP="00F1599B">
      <w:pPr>
        <w:pStyle w:val="Bylawtemplatetext"/>
        <w:rPr>
          <w:b/>
          <w:bCs/>
          <w:lang w:val="en-CA"/>
        </w:rPr>
      </w:pPr>
    </w:p>
    <w:p w:rsidR="004C674D" w:rsidRDefault="004C674D" w:rsidP="00F1599B">
      <w:pPr>
        <w:pStyle w:val="Bylawtemplatetext"/>
        <w:rPr>
          <w:lang w:val="en-CA"/>
        </w:rPr>
      </w:pPr>
      <w:r>
        <w:rPr>
          <w:b/>
          <w:bCs/>
          <w:lang w:val="en-CA"/>
        </w:rPr>
        <w:t>BE</w:t>
      </w:r>
      <w:r w:rsidR="00B17EFF">
        <w:rPr>
          <w:b/>
          <w:bCs/>
          <w:lang w:val="en-CA"/>
        </w:rPr>
        <w:t xml:space="preserv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95558">
        <w:rPr>
          <w:lang w:val="en-CA"/>
        </w:rPr>
        <w:t xml:space="preserve">of ______________ </w:t>
      </w:r>
      <w:r w:rsidR="00F27FC1" w:rsidRPr="00795558">
        <w:rPr>
          <w:lang w:val="en-CA"/>
        </w:rPr>
        <w:t>a</w:t>
      </w:r>
      <w:r w:rsidR="00C41312" w:rsidRPr="00795558">
        <w:rPr>
          <w:lang w:val="en-CA"/>
        </w:rPr>
        <w:t>s</w:t>
      </w:r>
      <w:r w:rsidR="00C41312" w:rsidRPr="007C3B5E">
        <w:rPr>
          <w:lang w:val="en-CA"/>
        </w:rPr>
        <w:t xml:space="preserve"> follows:</w:t>
      </w:r>
      <w:r>
        <w:rPr>
          <w:lang w:val="en-CA"/>
        </w:rPr>
        <w:t xml:space="preserve"> </w:t>
      </w:r>
    </w:p>
    <w:p w:rsidR="003C0D69" w:rsidRPr="007C3B5E" w:rsidRDefault="00C41312" w:rsidP="003C0D69">
      <w:pPr>
        <w:pStyle w:val="Bylawtemplateheader"/>
        <w:rPr>
          <w:lang w:val="en-CA"/>
        </w:rPr>
      </w:pPr>
      <w:r w:rsidRPr="007C3B5E">
        <w:rPr>
          <w:lang w:val="en-CA"/>
        </w:rPr>
        <w:t>Title</w:t>
      </w:r>
    </w:p>
    <w:p w:rsidR="004122C6" w:rsidRPr="003B48F6" w:rsidRDefault="00C41312" w:rsidP="003B48F6">
      <w:pPr>
        <w:pStyle w:val="Bylawtemplatesection"/>
        <w:rPr>
          <w:lang w:val="en-CA"/>
        </w:rPr>
      </w:pPr>
      <w:r w:rsidRPr="007C3B5E">
        <w:rPr>
          <w:lang w:val="en-CA"/>
        </w:rPr>
        <w:t xml:space="preserve">This </w:t>
      </w:r>
      <w:r w:rsidR="002715C6" w:rsidRPr="007C3B5E">
        <w:rPr>
          <w:lang w:val="en-CA"/>
        </w:rPr>
        <w:t>b</w:t>
      </w:r>
      <w:r w:rsidRPr="007C3B5E">
        <w:rPr>
          <w:lang w:val="en-CA"/>
        </w:rPr>
        <w:t xml:space="preserve">ylaw shall </w:t>
      </w:r>
      <w:r w:rsidR="0087431C" w:rsidRPr="007C3B5E">
        <w:rPr>
          <w:lang w:val="en-CA"/>
        </w:rPr>
        <w:t xml:space="preserve">be known </w:t>
      </w:r>
      <w:r w:rsidRPr="007C3B5E">
        <w:rPr>
          <w:lang w:val="en-CA"/>
        </w:rPr>
        <w:t xml:space="preserve">and cited as the </w:t>
      </w:r>
      <w:r w:rsidR="00173D81" w:rsidRPr="007C3B5E">
        <w:rPr>
          <w:lang w:val="en-CA"/>
        </w:rPr>
        <w:t>“</w:t>
      </w:r>
      <w:r w:rsidR="00FE5639">
        <w:rPr>
          <w:lang w:val="en-CA"/>
        </w:rPr>
        <w:t xml:space="preserve">Grants </w:t>
      </w:r>
      <w:r w:rsidR="0052734D" w:rsidRPr="007C3B5E">
        <w:rPr>
          <w:lang w:val="en-CA"/>
        </w:rPr>
        <w:t>Bylaw.”</w:t>
      </w:r>
    </w:p>
    <w:p w:rsidR="00F62A55" w:rsidRDefault="004122C6" w:rsidP="00F62A55">
      <w:pPr>
        <w:pStyle w:val="Bylawtemplateheader"/>
        <w:rPr>
          <w:lang w:val="en-CA"/>
        </w:rPr>
      </w:pPr>
      <w:r>
        <w:rPr>
          <w:lang w:val="en-CA"/>
        </w:rPr>
        <w:t>Authority</w:t>
      </w:r>
    </w:p>
    <w:p w:rsidR="00F62A55" w:rsidRPr="00F62A55" w:rsidRDefault="00F62A55" w:rsidP="00F62A55">
      <w:pPr>
        <w:pStyle w:val="Bylawtemplatesection"/>
        <w:rPr>
          <w:lang w:val="en-CA"/>
        </w:rPr>
      </w:pPr>
      <w:r w:rsidRPr="00F62A55">
        <w:rPr>
          <w:lang w:val="en-CA"/>
        </w:rPr>
        <w:t xml:space="preserve">Subsection 158(1) </w:t>
      </w:r>
      <w:r w:rsidRPr="00F62A55">
        <w:t xml:space="preserve">of the </w:t>
      </w:r>
      <w:r w:rsidRPr="00F62A55">
        <w:rPr>
          <w:i/>
        </w:rPr>
        <w:t>Municipal Government Act</w:t>
      </w:r>
      <w:r w:rsidRPr="00F62A55">
        <w:t xml:space="preserve"> </w:t>
      </w:r>
      <w:r w:rsidRPr="00F62A55">
        <w:rPr>
          <w:i/>
          <w:iCs/>
        </w:rPr>
        <w:t xml:space="preserve">Municipal Government Act </w:t>
      </w:r>
      <w:r w:rsidRPr="00F62A55">
        <w:t>R.S.P.E.I. 1988, Cap. M-12.1., enables council to provide, by bylaw, for the issuing of grants, including grants for service charges and fees, for any purpose that the council considers to be in the interests of the municipality.</w:t>
      </w:r>
    </w:p>
    <w:p w:rsidR="00F62A55" w:rsidRDefault="00F62A55" w:rsidP="00F62A55">
      <w:pPr>
        <w:pStyle w:val="Bylawtemplateheader"/>
        <w:rPr>
          <w:lang w:val="en-CA"/>
        </w:rPr>
      </w:pPr>
      <w:r>
        <w:rPr>
          <w:lang w:val="en-CA"/>
        </w:rPr>
        <w:t xml:space="preserve">Application </w:t>
      </w:r>
    </w:p>
    <w:p w:rsidR="00F62A55" w:rsidRPr="00F62A55" w:rsidRDefault="008847E5" w:rsidP="008847E5">
      <w:pPr>
        <w:pStyle w:val="Bylawtemplatesection"/>
        <w:rPr>
          <w:lang w:val="en-CA"/>
        </w:rPr>
      </w:pPr>
      <w:r>
        <w:rPr>
          <w:lang w:val="en-CA"/>
        </w:rPr>
        <w:t xml:space="preserve">This bylaw </w:t>
      </w:r>
      <w:r w:rsidR="00F62A55">
        <w:rPr>
          <w:lang w:val="en-CA"/>
        </w:rPr>
        <w:t xml:space="preserve">applies to Council, municipal staff </w:t>
      </w:r>
      <w:r w:rsidR="00F62A55" w:rsidRPr="00A025BD">
        <w:rPr>
          <w:lang w:val="en-CA"/>
        </w:rPr>
        <w:t xml:space="preserve">and </w:t>
      </w:r>
      <w:r w:rsidRPr="00A025BD">
        <w:rPr>
          <w:lang w:val="en-CA"/>
        </w:rPr>
        <w:t xml:space="preserve">any </w:t>
      </w:r>
      <w:r w:rsidRPr="001669BF">
        <w:rPr>
          <w:lang w:val="en-CA"/>
        </w:rPr>
        <w:t>person, group or body</w:t>
      </w:r>
      <w:r w:rsidRPr="00A025BD">
        <w:rPr>
          <w:lang w:val="en-CA"/>
        </w:rPr>
        <w:t xml:space="preserve"> </w:t>
      </w:r>
      <w:r w:rsidR="00F62A55" w:rsidRPr="00A025BD">
        <w:rPr>
          <w:lang w:val="en-CA"/>
        </w:rPr>
        <w:t>for</w:t>
      </w:r>
      <w:r w:rsidR="00F62A55">
        <w:rPr>
          <w:lang w:val="en-CA"/>
        </w:rPr>
        <w:t xml:space="preserve"> which municipal grants may be established, application may be made, reviewed and awarded. </w:t>
      </w:r>
    </w:p>
    <w:p w:rsidR="00C41312" w:rsidRPr="007C3B5E" w:rsidRDefault="00F27FC1" w:rsidP="003C0D69">
      <w:pPr>
        <w:pStyle w:val="Bylawtemplateheader"/>
        <w:rPr>
          <w:lang w:val="en-CA"/>
        </w:rPr>
      </w:pPr>
      <w:r w:rsidRPr="007C3B5E">
        <w:rPr>
          <w:lang w:val="en-CA"/>
        </w:rPr>
        <w:t xml:space="preserve">Definitions </w:t>
      </w:r>
    </w:p>
    <w:p w:rsidR="00764FEA" w:rsidRPr="007C3B5E" w:rsidRDefault="00764FEA" w:rsidP="00764FEA">
      <w:pPr>
        <w:pStyle w:val="Bylawtemplatesection"/>
        <w:rPr>
          <w:lang w:val="en-CA"/>
        </w:rPr>
      </w:pPr>
      <w:r w:rsidRPr="007C3B5E">
        <w:rPr>
          <w:lang w:val="en-CA"/>
        </w:rPr>
        <w:t>“Act” means the Municipal Government Act.</w:t>
      </w:r>
    </w:p>
    <w:p w:rsidR="00764FEA" w:rsidRPr="007C3B5E" w:rsidRDefault="00764FEA" w:rsidP="00764FEA">
      <w:pPr>
        <w:pStyle w:val="Bylawtemplatesection"/>
        <w:rPr>
          <w:lang w:val="en-CA"/>
        </w:rPr>
      </w:pPr>
      <w:r w:rsidRPr="007C3B5E">
        <w:rPr>
          <w:lang w:val="en-CA"/>
        </w:rPr>
        <w:t xml:space="preserve">“Chief Administrative Officer” or “CAO” means the administrative head of a municipality as appointed by council under subsection </w:t>
      </w:r>
      <w:r w:rsidR="00800D61">
        <w:rPr>
          <w:lang w:val="en-CA"/>
        </w:rPr>
        <w:t>86</w:t>
      </w:r>
      <w:r w:rsidRPr="007C3B5E">
        <w:rPr>
          <w:lang w:val="en-CA"/>
        </w:rPr>
        <w:t>(2)</w:t>
      </w:r>
      <w:r w:rsidR="00800D61">
        <w:rPr>
          <w:lang w:val="en-CA"/>
        </w:rPr>
        <w:t>(c)</w:t>
      </w:r>
      <w:r w:rsidRPr="007C3B5E">
        <w:rPr>
          <w:lang w:val="en-CA"/>
        </w:rPr>
        <w:t xml:space="preserve"> of the </w:t>
      </w:r>
      <w:r w:rsidRPr="007C3B5E">
        <w:rPr>
          <w:i/>
          <w:lang w:val="en-CA"/>
        </w:rPr>
        <w:t>Municipal Government Act</w:t>
      </w:r>
      <w:r w:rsidRPr="007C3B5E">
        <w:rPr>
          <w:lang w:val="en-CA"/>
        </w:rPr>
        <w:t>.</w:t>
      </w:r>
    </w:p>
    <w:p w:rsidR="00764FEA" w:rsidRPr="007C3B5E" w:rsidRDefault="00764FEA" w:rsidP="00764FEA">
      <w:pPr>
        <w:pStyle w:val="Bylawtemplatesection"/>
        <w:rPr>
          <w:lang w:val="en-CA"/>
        </w:rPr>
      </w:pPr>
      <w:r w:rsidRPr="007C3B5E">
        <w:rPr>
          <w:lang w:val="en-CA"/>
        </w:rPr>
        <w:t xml:space="preserve">“Council” means the </w:t>
      </w:r>
      <w:r w:rsidR="00A025BD">
        <w:rPr>
          <w:lang w:val="en-CA"/>
        </w:rPr>
        <w:t>M</w:t>
      </w:r>
      <w:r w:rsidRPr="007C3B5E">
        <w:rPr>
          <w:lang w:val="en-CA"/>
        </w:rPr>
        <w:t xml:space="preserve">ayor and other members of the </w:t>
      </w:r>
      <w:r w:rsidR="008847E5">
        <w:rPr>
          <w:lang w:val="en-CA"/>
        </w:rPr>
        <w:t>C</w:t>
      </w:r>
      <w:r w:rsidRPr="007C3B5E">
        <w:rPr>
          <w:lang w:val="en-CA"/>
        </w:rPr>
        <w:t>ouncil of the municipality.</w:t>
      </w:r>
    </w:p>
    <w:p w:rsidR="00FE5639" w:rsidRDefault="00764FEA" w:rsidP="00FE5639">
      <w:pPr>
        <w:pStyle w:val="Bylawtemplatesection"/>
        <w:rPr>
          <w:lang w:val="en-CA"/>
        </w:rPr>
      </w:pPr>
      <w:r w:rsidRPr="007C3B5E">
        <w:rPr>
          <w:lang w:val="en-CA"/>
        </w:rPr>
        <w:t xml:space="preserve">“Councillor” means a member of </w:t>
      </w:r>
      <w:r w:rsidR="008847E5">
        <w:rPr>
          <w:lang w:val="en-CA"/>
        </w:rPr>
        <w:t>C</w:t>
      </w:r>
      <w:r w:rsidRPr="007C3B5E">
        <w:rPr>
          <w:lang w:val="en-CA"/>
        </w:rPr>
        <w:t xml:space="preserve">ouncil other than the </w:t>
      </w:r>
      <w:r w:rsidR="00A025BD">
        <w:rPr>
          <w:lang w:val="en-CA"/>
        </w:rPr>
        <w:t>M</w:t>
      </w:r>
      <w:r w:rsidRPr="007C3B5E">
        <w:rPr>
          <w:lang w:val="en-CA"/>
        </w:rPr>
        <w:t>ayor.</w:t>
      </w:r>
    </w:p>
    <w:p w:rsidR="00FE5639" w:rsidRPr="00FE5639" w:rsidRDefault="00FE5639" w:rsidP="00FE5639">
      <w:pPr>
        <w:pStyle w:val="Bylawtemplatesection"/>
        <w:rPr>
          <w:lang w:val="en-CA"/>
        </w:rPr>
      </w:pPr>
      <w:r w:rsidRPr="00FE5639">
        <w:rPr>
          <w:lang w:val="en-CA"/>
        </w:rPr>
        <w:t xml:space="preserve">“Application” means </w:t>
      </w:r>
      <w:r w:rsidRPr="00FE5639">
        <w:t>an application for grant funding as found in Schedule A of this Bylaw.</w:t>
      </w:r>
    </w:p>
    <w:p w:rsidR="00FE5639" w:rsidRPr="00FE5639" w:rsidRDefault="00FE5639" w:rsidP="00FE5639">
      <w:pPr>
        <w:pStyle w:val="Bylawtemplatesection"/>
        <w:rPr>
          <w:lang w:val="en-CA"/>
        </w:rPr>
      </w:pPr>
      <w:r w:rsidRPr="00A6081C">
        <w:t xml:space="preserve">“Grant” means a sum of money given by the </w:t>
      </w:r>
      <w:r w:rsidR="00F230D4" w:rsidRPr="007C3B5E">
        <w:rPr>
          <w:lang w:val="en-CA"/>
        </w:rPr>
        <w:t>City/Town/Rural Municipality of</w:t>
      </w:r>
      <w:r w:rsidR="00F230D4" w:rsidRPr="007C3B5E">
        <w:rPr>
          <w:u w:val="single"/>
          <w:lang w:val="en-CA"/>
        </w:rPr>
        <w:t xml:space="preserve">                                </w:t>
      </w:r>
      <w:r w:rsidR="00F230D4" w:rsidRPr="001669BF">
        <w:rPr>
          <w:u w:val="single"/>
          <w:lang w:val="en-CA"/>
        </w:rPr>
        <w:t xml:space="preserve">_____________ </w:t>
      </w:r>
      <w:r w:rsidR="009929E0" w:rsidRPr="001669BF">
        <w:rPr>
          <w:u w:val="single"/>
          <w:lang w:val="en-CA"/>
        </w:rPr>
        <w:t>___</w:t>
      </w:r>
      <w:r w:rsidRPr="001669BF">
        <w:t>for</w:t>
      </w:r>
      <w:r w:rsidRPr="00A6081C">
        <w:t xml:space="preserve"> a specified purpose</w:t>
      </w:r>
      <w:r>
        <w:t>.</w:t>
      </w:r>
    </w:p>
    <w:p w:rsidR="00FE5639" w:rsidRPr="00FE5639" w:rsidRDefault="00FE5639" w:rsidP="00FE5639">
      <w:pPr>
        <w:pStyle w:val="Bylawtemplatesection"/>
        <w:rPr>
          <w:lang w:val="en-CA"/>
        </w:rPr>
      </w:pPr>
      <w:r w:rsidRPr="00A6081C">
        <w:lastRenderedPageBreak/>
        <w:t xml:space="preserve">“Fees” means payments made to the </w:t>
      </w:r>
      <w:r w:rsidR="00F230D4" w:rsidRPr="007C3B5E">
        <w:rPr>
          <w:lang w:val="en-CA"/>
        </w:rPr>
        <w:t>City/Town/Rural Municipality of</w:t>
      </w:r>
      <w:r w:rsidR="00F230D4" w:rsidRPr="007C3B5E">
        <w:rPr>
          <w:u w:val="single"/>
          <w:lang w:val="en-CA"/>
        </w:rPr>
        <w:t xml:space="preserve">                                </w:t>
      </w:r>
      <w:r w:rsidR="00F230D4" w:rsidRPr="00795558">
        <w:rPr>
          <w:u w:val="single"/>
          <w:lang w:val="en-CA"/>
        </w:rPr>
        <w:t>________________</w:t>
      </w:r>
      <w:r w:rsidRPr="00795558">
        <w:t>in exchange for</w:t>
      </w:r>
      <w:r w:rsidRPr="00A6081C">
        <w:t xml:space="preserve"> services received.</w:t>
      </w:r>
    </w:p>
    <w:p w:rsidR="00FE5639" w:rsidRPr="00FE5639" w:rsidRDefault="00FE5639" w:rsidP="00FE5639">
      <w:pPr>
        <w:pStyle w:val="Bylawtemplatesection"/>
        <w:rPr>
          <w:lang w:val="en-CA"/>
        </w:rPr>
      </w:pPr>
      <w:r w:rsidRPr="00A6081C">
        <w:t xml:space="preserve">“Committee of </w:t>
      </w:r>
      <w:r w:rsidR="00800D61">
        <w:t>Council</w:t>
      </w:r>
      <w:r w:rsidRPr="00A6081C">
        <w:t xml:space="preserve">” refers to the Council of the </w:t>
      </w:r>
      <w:r w:rsidR="00F230D4" w:rsidRPr="007C3B5E">
        <w:rPr>
          <w:lang w:val="en-CA"/>
        </w:rPr>
        <w:t>City/Town/Rural Municipality of</w:t>
      </w:r>
      <w:r w:rsidR="00F230D4" w:rsidRPr="007C3B5E">
        <w:rPr>
          <w:u w:val="single"/>
          <w:lang w:val="en-CA"/>
        </w:rPr>
        <w:t xml:space="preserve">                                </w:t>
      </w:r>
      <w:r w:rsidR="00F230D4">
        <w:rPr>
          <w:u w:val="single"/>
          <w:lang w:val="en-CA"/>
        </w:rPr>
        <w:t xml:space="preserve"> </w:t>
      </w:r>
      <w:r w:rsidRPr="00A6081C">
        <w:t xml:space="preserve">as a single Committee.  </w:t>
      </w:r>
    </w:p>
    <w:p w:rsidR="00FE5639" w:rsidRPr="003B48F6" w:rsidRDefault="00FE5639" w:rsidP="003B48F6">
      <w:pPr>
        <w:pStyle w:val="Bylawtemplatesection"/>
        <w:rPr>
          <w:lang w:val="en-CA"/>
        </w:rPr>
      </w:pPr>
      <w:r w:rsidRPr="00A6081C">
        <w:t xml:space="preserve">“In Kind” means a grant paid by the </w:t>
      </w:r>
      <w:r w:rsidR="00F230D4" w:rsidRPr="007C3B5E">
        <w:rPr>
          <w:lang w:val="en-CA"/>
        </w:rPr>
        <w:t xml:space="preserve">City/Town/Rural Municipality </w:t>
      </w:r>
      <w:r w:rsidR="00F230D4" w:rsidRPr="00795558">
        <w:rPr>
          <w:lang w:val="en-CA"/>
        </w:rPr>
        <w:t>of</w:t>
      </w:r>
      <w:r w:rsidR="00F230D4" w:rsidRPr="00795558">
        <w:rPr>
          <w:u w:val="single"/>
          <w:lang w:val="en-CA"/>
        </w:rPr>
        <w:t xml:space="preserve"> </w:t>
      </w:r>
      <w:r w:rsidR="00352BE0" w:rsidRPr="00795558">
        <w:rPr>
          <w:lang w:val="en-CA"/>
        </w:rPr>
        <w:t>______________</w:t>
      </w:r>
      <w:r w:rsidR="00F230D4" w:rsidRPr="007C3B5E">
        <w:rPr>
          <w:u w:val="single"/>
          <w:lang w:val="en-CA"/>
        </w:rPr>
        <w:t xml:space="preserve">                               </w:t>
      </w:r>
      <w:r w:rsidRPr="00A6081C">
        <w:t>in goods, commodities or services instead of money.</w:t>
      </w:r>
    </w:p>
    <w:p w:rsidR="003C0D69" w:rsidRPr="007C3B5E" w:rsidRDefault="003C0D69" w:rsidP="003C0D69">
      <w:pPr>
        <w:pStyle w:val="Bylawtemplateheader"/>
        <w:rPr>
          <w:lang w:val="en-CA"/>
        </w:rPr>
      </w:pPr>
      <w:r w:rsidRPr="007C3B5E">
        <w:rPr>
          <w:lang w:val="en-CA"/>
        </w:rPr>
        <w:t>General</w:t>
      </w:r>
    </w:p>
    <w:p w:rsidR="00343058" w:rsidRPr="00343058" w:rsidRDefault="00FE5639" w:rsidP="00343058">
      <w:pPr>
        <w:pStyle w:val="Bylawtemplatesection"/>
        <w:rPr>
          <w:lang w:val="en-CA"/>
        </w:rPr>
      </w:pPr>
      <w:r>
        <w:rPr>
          <w:lang w:val="en-CA"/>
        </w:rPr>
        <w:t xml:space="preserve">The </w:t>
      </w:r>
      <w:r w:rsidR="00F230D4" w:rsidRPr="00A025BD">
        <w:rPr>
          <w:lang w:val="en-CA"/>
        </w:rPr>
        <w:t>City/Town/Rural Municipality of</w:t>
      </w:r>
      <w:r w:rsidR="00F230D4" w:rsidRPr="007C3B5E">
        <w:rPr>
          <w:u w:val="single"/>
          <w:lang w:val="en-CA"/>
        </w:rPr>
        <w:t xml:space="preserve">                                </w:t>
      </w:r>
      <w:r w:rsidR="00343058">
        <w:t xml:space="preserve">establishes </w:t>
      </w:r>
      <w:r w:rsidRPr="00A6081C">
        <w:t>under this bylaw a grant program for groups and individuals who offer programs, activities and services in t</w:t>
      </w:r>
      <w:r w:rsidR="00343058">
        <w:t xml:space="preserve">he interest of the municipality or </w:t>
      </w:r>
      <w:r w:rsidR="00343058" w:rsidRPr="00A6081C">
        <w:t xml:space="preserve">for any purpose that the </w:t>
      </w:r>
      <w:r w:rsidR="008847E5">
        <w:t>C</w:t>
      </w:r>
      <w:r w:rsidR="00343058" w:rsidRPr="00A6081C">
        <w:t>ouncil considers to be in the interests of the municipality.</w:t>
      </w:r>
    </w:p>
    <w:p w:rsidR="001B61EB" w:rsidRDefault="00343058" w:rsidP="003B48F6">
      <w:pPr>
        <w:pStyle w:val="Bylawtemplatesection"/>
        <w:rPr>
          <w:lang w:val="en-CA"/>
        </w:rPr>
      </w:pPr>
      <w:r>
        <w:rPr>
          <w:lang w:val="en-CA"/>
        </w:rPr>
        <w:t xml:space="preserve">Each grant program will be established by way of a written policy adopted by Council. </w:t>
      </w:r>
      <w:r w:rsidR="00A04576">
        <w:rPr>
          <w:lang w:val="en-CA"/>
        </w:rPr>
        <w:t>Each policy established by Council must include, at a minimum, the following information:</w:t>
      </w:r>
    </w:p>
    <w:p w:rsidR="00A04576" w:rsidRDefault="007435ED" w:rsidP="00A04576">
      <w:pPr>
        <w:pStyle w:val="Bylawtemplatesubsection"/>
        <w:rPr>
          <w:lang w:val="en-CA"/>
        </w:rPr>
      </w:pPr>
      <w:r>
        <w:rPr>
          <w:lang w:val="en-CA"/>
        </w:rPr>
        <w:t>n</w:t>
      </w:r>
      <w:r w:rsidR="00A04576">
        <w:rPr>
          <w:lang w:val="en-CA"/>
        </w:rPr>
        <w:t>ame</w:t>
      </w:r>
      <w:r>
        <w:rPr>
          <w:lang w:val="en-CA"/>
        </w:rPr>
        <w:t xml:space="preserve"> of grant</w:t>
      </w:r>
    </w:p>
    <w:p w:rsidR="007435ED" w:rsidRDefault="007435ED" w:rsidP="00A04576">
      <w:pPr>
        <w:pStyle w:val="Bylawtemplatesubsection"/>
        <w:rPr>
          <w:lang w:val="en-CA"/>
        </w:rPr>
      </w:pPr>
      <w:r>
        <w:rPr>
          <w:lang w:val="en-CA"/>
        </w:rPr>
        <w:t xml:space="preserve">date grant is established </w:t>
      </w:r>
    </w:p>
    <w:p w:rsidR="007435ED" w:rsidRDefault="007435ED" w:rsidP="00A04576">
      <w:pPr>
        <w:pStyle w:val="Bylawtemplatesubsection"/>
        <w:rPr>
          <w:lang w:val="en-CA"/>
        </w:rPr>
      </w:pPr>
      <w:r>
        <w:rPr>
          <w:lang w:val="en-CA"/>
        </w:rPr>
        <w:t>purpose of grant</w:t>
      </w:r>
    </w:p>
    <w:p w:rsidR="007435ED" w:rsidRDefault="007435ED" w:rsidP="00A04576">
      <w:pPr>
        <w:pStyle w:val="Bylawtemplatesubsection"/>
        <w:rPr>
          <w:lang w:val="en-CA"/>
        </w:rPr>
      </w:pPr>
      <w:r>
        <w:rPr>
          <w:lang w:val="en-CA"/>
        </w:rPr>
        <w:t>application deadline</w:t>
      </w:r>
    </w:p>
    <w:p w:rsidR="007435ED" w:rsidRDefault="007435ED" w:rsidP="00A04576">
      <w:pPr>
        <w:pStyle w:val="Bylawtemplatesubsection"/>
        <w:rPr>
          <w:lang w:val="en-CA"/>
        </w:rPr>
      </w:pPr>
      <w:r>
        <w:rPr>
          <w:lang w:val="en-CA"/>
        </w:rPr>
        <w:t xml:space="preserve">eligibility criteria </w:t>
      </w:r>
    </w:p>
    <w:p w:rsidR="001F1AB8" w:rsidRDefault="007435ED" w:rsidP="001F1AB8">
      <w:pPr>
        <w:pStyle w:val="Bylawtemplatesubsection"/>
        <w:rPr>
          <w:lang w:val="en-CA"/>
        </w:rPr>
      </w:pPr>
      <w:r>
        <w:rPr>
          <w:lang w:val="en-CA"/>
        </w:rPr>
        <w:t>maximum amount available for grant</w:t>
      </w:r>
    </w:p>
    <w:p w:rsidR="001F1AB8" w:rsidRDefault="001F1AB8" w:rsidP="001F1AB8">
      <w:pPr>
        <w:pStyle w:val="Bylawtemplatesubsection"/>
        <w:numPr>
          <w:ilvl w:val="0"/>
          <w:numId w:val="0"/>
        </w:numPr>
        <w:ind w:left="1710"/>
        <w:rPr>
          <w:lang w:val="en-CA"/>
        </w:rPr>
      </w:pPr>
    </w:p>
    <w:p w:rsidR="001F1AB8" w:rsidRPr="00A724F7" w:rsidRDefault="001F1AB8" w:rsidP="00A724F7">
      <w:pPr>
        <w:pStyle w:val="Bylawtemplatesection"/>
        <w:ind w:left="1080" w:hanging="720"/>
        <w:rPr>
          <w:lang w:val="en-CA"/>
        </w:rPr>
      </w:pPr>
      <w:r>
        <w:rPr>
          <w:lang w:val="en-CA"/>
        </w:rPr>
        <w:t>Grant</w:t>
      </w:r>
      <w:r w:rsidR="00EB101A">
        <w:rPr>
          <w:lang w:val="en-CA"/>
        </w:rPr>
        <w:t xml:space="preserve"> programs </w:t>
      </w:r>
      <w:r>
        <w:rPr>
          <w:lang w:val="en-CA"/>
        </w:rPr>
        <w:t xml:space="preserve">provided by Council must be identified and described in Schedule “A” </w:t>
      </w:r>
      <w:r w:rsidR="00EB101A">
        <w:rPr>
          <w:lang w:val="en-CA"/>
        </w:rPr>
        <w:t>of</w:t>
      </w:r>
      <w:r>
        <w:rPr>
          <w:lang w:val="en-CA"/>
        </w:rPr>
        <w:t xml:space="preserve"> this bylaw. </w:t>
      </w:r>
      <w:r w:rsidRPr="001F1AB8">
        <w:rPr>
          <w:lang w:val="en-CA"/>
        </w:rPr>
        <w:t xml:space="preserve">Schedule “A” is considered to be part of this Bylaw and may only be altered by amendment of this </w:t>
      </w:r>
      <w:r>
        <w:rPr>
          <w:lang w:val="en-CA"/>
        </w:rPr>
        <w:t xml:space="preserve">Grants </w:t>
      </w:r>
      <w:r w:rsidR="00A724F7">
        <w:rPr>
          <w:lang w:val="en-CA"/>
        </w:rPr>
        <w:t xml:space="preserve">Bylaw.   </w:t>
      </w:r>
    </w:p>
    <w:p w:rsidR="003C0D69" w:rsidRPr="003B48F6" w:rsidRDefault="00222ED6" w:rsidP="003C0D69">
      <w:pPr>
        <w:pStyle w:val="Bylawtemplateheader"/>
        <w:rPr>
          <w:lang w:val="en-CA"/>
        </w:rPr>
      </w:pPr>
      <w:r>
        <w:rPr>
          <w:lang w:val="en-CA"/>
        </w:rPr>
        <w:t xml:space="preserve">Principles </w:t>
      </w:r>
      <w:r w:rsidR="00FE5639" w:rsidRPr="003B48F6">
        <w:rPr>
          <w:lang w:val="en-CA"/>
        </w:rPr>
        <w:t xml:space="preserve"> </w:t>
      </w:r>
    </w:p>
    <w:p w:rsidR="00222ED6" w:rsidRDefault="00222ED6" w:rsidP="007A1F06">
      <w:pPr>
        <w:pStyle w:val="Bylawtemplatesection"/>
        <w:rPr>
          <w:lang w:val="en-CA"/>
        </w:rPr>
      </w:pPr>
      <w:r>
        <w:rPr>
          <w:lang w:val="en-CA"/>
        </w:rPr>
        <w:t>The principles governing grant programs include:</w:t>
      </w:r>
    </w:p>
    <w:p w:rsidR="004864CF" w:rsidRPr="004864CF" w:rsidRDefault="001669BF" w:rsidP="004864CF">
      <w:pPr>
        <w:pStyle w:val="Bylawtemplatesection"/>
        <w:numPr>
          <w:ilvl w:val="0"/>
          <w:numId w:val="30"/>
        </w:numPr>
        <w:rPr>
          <w:lang w:val="en-CA"/>
        </w:rPr>
      </w:pPr>
      <w:r>
        <w:t xml:space="preserve">Council </w:t>
      </w:r>
      <w:r w:rsidR="004864CF">
        <w:t xml:space="preserve">recognizes that, through the provision of grants, Council is committed to providing financial and in-kind assistance to groups and individuals offering services, activities and programs in the interests of the municipality. </w:t>
      </w:r>
    </w:p>
    <w:p w:rsidR="004864CF" w:rsidRPr="004864CF" w:rsidRDefault="001669BF" w:rsidP="004864CF">
      <w:pPr>
        <w:pStyle w:val="Bylawtemplatesection"/>
        <w:numPr>
          <w:ilvl w:val="0"/>
          <w:numId w:val="30"/>
        </w:numPr>
        <w:rPr>
          <w:lang w:val="en-CA"/>
        </w:rPr>
      </w:pPr>
      <w:r>
        <w:t xml:space="preserve">Council </w:t>
      </w:r>
      <w:r w:rsidR="004864CF">
        <w:t xml:space="preserve">is committed to treating requests for grants from these groups in a consistent, fair, and equitable manner, subject to established priorities and budget. </w:t>
      </w:r>
    </w:p>
    <w:p w:rsidR="004864CF" w:rsidRPr="004864CF" w:rsidRDefault="001669BF" w:rsidP="004864CF">
      <w:pPr>
        <w:pStyle w:val="Bylawtemplatesection"/>
        <w:numPr>
          <w:ilvl w:val="0"/>
          <w:numId w:val="30"/>
        </w:numPr>
        <w:rPr>
          <w:lang w:val="en-CA"/>
        </w:rPr>
      </w:pPr>
      <w:r>
        <w:t xml:space="preserve">Council </w:t>
      </w:r>
      <w:r w:rsidR="00E5399B">
        <w:t xml:space="preserve">promotes </w:t>
      </w:r>
      <w:r w:rsidR="004864CF">
        <w:t>public awareness of the principles and guidelines by which Council</w:t>
      </w:r>
      <w:r w:rsidR="00E5399B">
        <w:t xml:space="preserve"> </w:t>
      </w:r>
      <w:r w:rsidR="008847E5">
        <w:t>is</w:t>
      </w:r>
      <w:r w:rsidR="004864CF">
        <w:t xml:space="preserve">: </w:t>
      </w:r>
    </w:p>
    <w:p w:rsidR="004864CF" w:rsidRPr="004864CF" w:rsidRDefault="00281C27" w:rsidP="004864CF">
      <w:pPr>
        <w:pStyle w:val="Bylawtemplatesection"/>
        <w:numPr>
          <w:ilvl w:val="0"/>
          <w:numId w:val="31"/>
        </w:numPr>
        <w:rPr>
          <w:lang w:val="en-CA"/>
        </w:rPr>
      </w:pPr>
      <w:r>
        <w:lastRenderedPageBreak/>
        <w:t>p</w:t>
      </w:r>
      <w:r w:rsidR="00E5399B">
        <w:t>roviding</w:t>
      </w:r>
      <w:r w:rsidR="004864CF">
        <w:t xml:space="preserve"> an accessible, open, and transparent application and decision-making process for considering and re</w:t>
      </w:r>
      <w:r w:rsidR="008847E5">
        <w:t xml:space="preserve">sponding to requests for grants; </w:t>
      </w:r>
      <w:r w:rsidR="004864CF">
        <w:t xml:space="preserve"> and </w:t>
      </w:r>
    </w:p>
    <w:p w:rsidR="004864CF" w:rsidRPr="004864CF" w:rsidRDefault="00281C27" w:rsidP="004864CF">
      <w:pPr>
        <w:pStyle w:val="Bylawtemplatesection"/>
        <w:numPr>
          <w:ilvl w:val="0"/>
          <w:numId w:val="31"/>
        </w:numPr>
        <w:rPr>
          <w:lang w:val="en-CA"/>
        </w:rPr>
      </w:pPr>
      <w:r>
        <w:t>e</w:t>
      </w:r>
      <w:r w:rsidR="00E5399B">
        <w:t>stablishing</w:t>
      </w:r>
      <w:r w:rsidR="004864CF">
        <w:t xml:space="preserve"> a timeline for the submission and processing of such requests, so that Council can conduct a meaningful comparison and achieve an equitable distribution of support. </w:t>
      </w:r>
    </w:p>
    <w:p w:rsidR="004864CF" w:rsidRPr="00AE3D3B" w:rsidRDefault="001669BF" w:rsidP="001764F2">
      <w:pPr>
        <w:pStyle w:val="Bylawtemplatesection"/>
        <w:numPr>
          <w:ilvl w:val="0"/>
          <w:numId w:val="30"/>
        </w:numPr>
        <w:rPr>
          <w:lang w:val="en-CA"/>
        </w:rPr>
      </w:pPr>
      <w:r>
        <w:t xml:space="preserve">Council </w:t>
      </w:r>
      <w:r w:rsidR="004864CF">
        <w:t xml:space="preserve">advertises the Community Grants Policy and the application process through its website. </w:t>
      </w:r>
    </w:p>
    <w:p w:rsidR="00AE3D3B" w:rsidRPr="004864CF" w:rsidRDefault="00AE3D3B" w:rsidP="00AE3D3B">
      <w:pPr>
        <w:pStyle w:val="Bylawtemplatenotebox"/>
        <w:rPr>
          <w:lang w:val="en-CA"/>
        </w:rPr>
      </w:pPr>
      <w:r w:rsidRPr="008E2E46">
        <w:rPr>
          <w:b/>
          <w:lang w:val="en-CA"/>
        </w:rPr>
        <w:t>Note</w:t>
      </w:r>
      <w:r>
        <w:rPr>
          <w:lang w:val="en-CA"/>
        </w:rPr>
        <w:t xml:space="preserve">: For the purposes of 6(d), a website could include a blog maintained by the municipality. </w:t>
      </w:r>
    </w:p>
    <w:p w:rsidR="008847E5" w:rsidRPr="001669BF" w:rsidRDefault="001669BF" w:rsidP="004864CF">
      <w:pPr>
        <w:pStyle w:val="Bylawtemplatesection"/>
        <w:numPr>
          <w:ilvl w:val="0"/>
          <w:numId w:val="30"/>
        </w:numPr>
      </w:pPr>
      <w:r>
        <w:t xml:space="preserve">Council </w:t>
      </w:r>
      <w:r w:rsidR="004864CF" w:rsidRPr="001669BF">
        <w:t xml:space="preserve">recognizes that there may be worthy requests </w:t>
      </w:r>
      <w:r w:rsidR="00281C27" w:rsidRPr="001669BF">
        <w:t xml:space="preserve">which </w:t>
      </w:r>
      <w:r w:rsidR="004864CF" w:rsidRPr="001669BF">
        <w:t xml:space="preserve">may not fit within this statement of general principles </w:t>
      </w:r>
      <w:r w:rsidR="008847E5" w:rsidRPr="001669BF">
        <w:t xml:space="preserve">and guidelines. Nothing in </w:t>
      </w:r>
      <w:r w:rsidR="00A025BD" w:rsidRPr="001669BF">
        <w:t xml:space="preserve">the policy </w:t>
      </w:r>
      <w:r w:rsidR="004864CF" w:rsidRPr="001669BF">
        <w:t xml:space="preserve">prevents Council from making grants to entities at times and for purposes outside </w:t>
      </w:r>
      <w:r w:rsidR="008847E5" w:rsidRPr="001669BF">
        <w:t xml:space="preserve">the scope of </w:t>
      </w:r>
      <w:r w:rsidR="00A025BD" w:rsidRPr="001669BF">
        <w:t xml:space="preserve">the policy. </w:t>
      </w:r>
    </w:p>
    <w:p w:rsidR="004864CF" w:rsidRDefault="001669BF" w:rsidP="004864CF">
      <w:pPr>
        <w:pStyle w:val="Bylawtemplatesection"/>
        <w:numPr>
          <w:ilvl w:val="0"/>
          <w:numId w:val="30"/>
        </w:numPr>
      </w:pPr>
      <w:r>
        <w:t xml:space="preserve">Council </w:t>
      </w:r>
      <w:r w:rsidR="004864CF">
        <w:t xml:space="preserve">may, at the discretion of Council, provide grants in the form of in-kind services, or in exceptional circumstances a waiver of standard fees, where by doing so could benefit the quality of life for citizens in the community. </w:t>
      </w:r>
    </w:p>
    <w:p w:rsidR="00DD4243" w:rsidRDefault="004C50C2" w:rsidP="001669BF">
      <w:pPr>
        <w:pStyle w:val="Bylawtemplatenotebox"/>
      </w:pPr>
      <w:r w:rsidRPr="008E2E46">
        <w:rPr>
          <w:b/>
        </w:rPr>
        <w:t>Note</w:t>
      </w:r>
      <w:r>
        <w:t xml:space="preserve">: Subsection 142(1) of the MGA prohibits </w:t>
      </w:r>
      <w:r w:rsidR="00A025BD">
        <w:t>c</w:t>
      </w:r>
      <w:r>
        <w:t xml:space="preserve">ouncils from granting privilege or exemptions from the jurisdiction of the municipality and its bylaws. It also prohibits </w:t>
      </w:r>
      <w:r w:rsidR="00A025BD">
        <w:t>c</w:t>
      </w:r>
      <w:r>
        <w:t>ouncils from providing a right or privilege to receive a bonus or an exemption</w:t>
      </w:r>
      <w:r w:rsidR="001669BF">
        <w:t xml:space="preserve"> from any tax, rate or rent.   </w:t>
      </w:r>
    </w:p>
    <w:p w:rsidR="004122C6" w:rsidRDefault="00FE5639" w:rsidP="004122C6">
      <w:pPr>
        <w:pStyle w:val="Bylawtemplateheader"/>
        <w:rPr>
          <w:lang w:val="en-CA"/>
        </w:rPr>
      </w:pPr>
      <w:r>
        <w:rPr>
          <w:lang w:val="en-CA"/>
        </w:rPr>
        <w:t>Criteria</w:t>
      </w:r>
      <w:r w:rsidR="00A44143">
        <w:rPr>
          <w:lang w:val="en-CA"/>
        </w:rPr>
        <w:t xml:space="preserve"> and Conditions </w:t>
      </w:r>
    </w:p>
    <w:p w:rsidR="00FE5639" w:rsidRPr="00FE5639" w:rsidRDefault="00FE5639" w:rsidP="00FE5639">
      <w:pPr>
        <w:pStyle w:val="Bylawtemplatesection"/>
        <w:rPr>
          <w:lang w:val="en-CA"/>
        </w:rPr>
      </w:pPr>
      <w:r>
        <w:rPr>
          <w:lang w:val="en-CA"/>
        </w:rPr>
        <w:t xml:space="preserve">Funding will be awarded </w:t>
      </w:r>
      <w:r w:rsidRPr="00F5045A">
        <w:t>to groups or individuals offering services, products or activities in the best</w:t>
      </w:r>
      <w:r>
        <w:t xml:space="preserve"> interests of the municipality.</w:t>
      </w:r>
    </w:p>
    <w:p w:rsidR="00FE5639" w:rsidRPr="00E5399B" w:rsidRDefault="00FE5639" w:rsidP="00FE5639">
      <w:pPr>
        <w:pStyle w:val="Bylawtemplatesection"/>
        <w:rPr>
          <w:lang w:val="en-CA"/>
        </w:rPr>
      </w:pPr>
      <w:r>
        <w:t xml:space="preserve">Those eligible </w:t>
      </w:r>
      <w:r w:rsidRPr="00A6081C">
        <w:t>for funding are not required to live within the boundaries of the municipality</w:t>
      </w:r>
      <w:r>
        <w:t xml:space="preserve">. </w:t>
      </w:r>
    </w:p>
    <w:p w:rsidR="00E5399B" w:rsidRPr="00FE5639" w:rsidRDefault="00E5399B" w:rsidP="00FE5639">
      <w:pPr>
        <w:pStyle w:val="Bylawtemplatesection"/>
        <w:rPr>
          <w:lang w:val="en-CA"/>
        </w:rPr>
      </w:pPr>
      <w:r>
        <w:t>All grants will be approved and awarded in accordance with sections 142, 143, and 158 of the Act.</w:t>
      </w:r>
    </w:p>
    <w:p w:rsidR="00FE5639" w:rsidRPr="00F62A55" w:rsidRDefault="00FE5639" w:rsidP="003B48F6">
      <w:pPr>
        <w:pStyle w:val="Bylawtemplatesection"/>
        <w:rPr>
          <w:lang w:val="en-CA"/>
        </w:rPr>
      </w:pPr>
      <w:r w:rsidRPr="00F62A55">
        <w:rPr>
          <w:lang w:val="en-CA"/>
        </w:rPr>
        <w:t>[Additional criteria as required]</w:t>
      </w:r>
    </w:p>
    <w:p w:rsidR="001669BF" w:rsidRPr="001669BF" w:rsidRDefault="00A44143" w:rsidP="001669BF">
      <w:pPr>
        <w:pStyle w:val="Bylawtemplateheader"/>
        <w:rPr>
          <w:lang w:val="en-CA"/>
        </w:rPr>
      </w:pPr>
      <w:r>
        <w:rPr>
          <w:lang w:val="en-CA"/>
        </w:rPr>
        <w:t xml:space="preserve">Reporting </w:t>
      </w:r>
    </w:p>
    <w:p w:rsidR="00FE5639" w:rsidRDefault="00A44143" w:rsidP="00FE5639">
      <w:pPr>
        <w:pStyle w:val="Bylawtemplatesection"/>
        <w:rPr>
          <w:lang w:val="en-CA"/>
        </w:rPr>
      </w:pPr>
      <w:r>
        <w:rPr>
          <w:lang w:val="en-CA"/>
        </w:rPr>
        <w:t>Council must ensure that adequate and accurate records of all grants awarded under this bylaw are kept on file and submitted each y</w:t>
      </w:r>
      <w:r w:rsidR="001669BF">
        <w:rPr>
          <w:lang w:val="en-CA"/>
        </w:rPr>
        <w:t xml:space="preserve">ear during budget deliberations. </w:t>
      </w:r>
      <w:r>
        <w:rPr>
          <w:lang w:val="en-CA"/>
        </w:rPr>
        <w:t xml:space="preserve">  </w:t>
      </w:r>
    </w:p>
    <w:p w:rsidR="00876E73" w:rsidRPr="00A44143" w:rsidRDefault="00A44143" w:rsidP="00A44143">
      <w:pPr>
        <w:pStyle w:val="Bylawtemplatesection"/>
        <w:rPr>
          <w:lang w:val="en-CA"/>
        </w:rPr>
      </w:pPr>
      <w:r>
        <w:rPr>
          <w:lang w:val="en-CA"/>
        </w:rPr>
        <w:t xml:space="preserve">Council must publish the amounts awarded and the recipients of each grant on its website. </w:t>
      </w:r>
    </w:p>
    <w:p w:rsidR="00FE5639" w:rsidRDefault="00FE5639" w:rsidP="00FE5639">
      <w:pPr>
        <w:pStyle w:val="Bylawtemplateheader"/>
      </w:pPr>
      <w:r>
        <w:t>Restrictions</w:t>
      </w:r>
    </w:p>
    <w:p w:rsidR="00FE5639" w:rsidRDefault="00FE5639" w:rsidP="00FE5639">
      <w:pPr>
        <w:pStyle w:val="Bylawtemplatesection"/>
      </w:pPr>
      <w:r w:rsidRPr="00F5045A">
        <w:lastRenderedPageBreak/>
        <w:t>Actual amounts allocated for municipal grants will be based upon budget funds available in that particular year.</w:t>
      </w:r>
    </w:p>
    <w:p w:rsidR="00FE5639" w:rsidRDefault="00FE5639" w:rsidP="00FE5639">
      <w:pPr>
        <w:pStyle w:val="Bylawtemplatesection"/>
      </w:pPr>
      <w:r w:rsidRPr="00F5045A">
        <w:t>Grant monies allocated to an individual or organization will be used first to clear any debts owing to the municipality</w:t>
      </w:r>
      <w:r w:rsidR="008847E5">
        <w:t xml:space="preserve"> by the individual or organization</w:t>
      </w:r>
      <w:r w:rsidRPr="00F5045A">
        <w:t xml:space="preserve">. The balance of any remaining funds will then be forwarded to the individual or organization. </w:t>
      </w:r>
    </w:p>
    <w:p w:rsidR="00FE5639" w:rsidRDefault="00FE5639" w:rsidP="00FE5639">
      <w:pPr>
        <w:pStyle w:val="Bylawtemplatesection"/>
      </w:pPr>
      <w:r w:rsidRPr="00F5045A">
        <w:t xml:space="preserve">When grants "in kind" include the use of facilities, proof of insurance, normal security deposits and regular terms and conditions of the facility being used will apply. </w:t>
      </w:r>
    </w:p>
    <w:p w:rsidR="00FE5639" w:rsidRDefault="00FE5639" w:rsidP="00FE5639">
      <w:pPr>
        <w:pStyle w:val="Bylawtemplatesection"/>
      </w:pPr>
      <w:r w:rsidRPr="00F5045A">
        <w:t>Unless otherwise approved by Council, no grant monies will be paid until the annual budget has been approved.</w:t>
      </w:r>
    </w:p>
    <w:p w:rsidR="00FE5639" w:rsidRDefault="00DA70AE" w:rsidP="00DA70AE">
      <w:pPr>
        <w:pStyle w:val="Bylawtemplateheader"/>
        <w:rPr>
          <w:lang w:val="en-CA"/>
        </w:rPr>
      </w:pPr>
      <w:r>
        <w:rPr>
          <w:lang w:val="en-CA"/>
        </w:rPr>
        <w:t>Funding Limits</w:t>
      </w:r>
    </w:p>
    <w:p w:rsidR="003B48F6" w:rsidRPr="003B48F6" w:rsidRDefault="00DA70AE" w:rsidP="003B48F6">
      <w:pPr>
        <w:pStyle w:val="Bylawtemplatesection"/>
        <w:rPr>
          <w:lang w:val="en-CA"/>
        </w:rPr>
      </w:pPr>
      <w:r>
        <w:rPr>
          <w:lang w:val="en-CA"/>
        </w:rPr>
        <w:t xml:space="preserve">Grant funding to any </w:t>
      </w:r>
      <w:r w:rsidR="008847E5">
        <w:rPr>
          <w:lang w:val="en-CA"/>
        </w:rPr>
        <w:t xml:space="preserve">individual, </w:t>
      </w:r>
      <w:r>
        <w:rPr>
          <w:lang w:val="en-CA"/>
        </w:rPr>
        <w:t xml:space="preserve">organization or event in any one year </w:t>
      </w:r>
      <w:r w:rsidRPr="00DA70AE">
        <w:t xml:space="preserve">will be capped at a maximum cash value </w:t>
      </w:r>
      <w:r w:rsidRPr="00795558">
        <w:t>of $</w:t>
      </w:r>
      <w:sdt>
        <w:sdtPr>
          <w:id w:val="5843741"/>
          <w:placeholder>
            <w:docPart w:val="6AADBA3219124EC78EAB48D49DC17CCC"/>
          </w:placeholder>
          <w:text/>
        </w:sdtPr>
        <w:sdtEndPr/>
        <w:sdtContent>
          <w:r w:rsidR="00F230D4" w:rsidRPr="00795558">
            <w:t>_______________</w:t>
          </w:r>
        </w:sdtContent>
      </w:sdt>
      <w:r w:rsidRPr="00795558">
        <w:t xml:space="preserve"> (for</w:t>
      </w:r>
      <w:r w:rsidRPr="00DA70AE">
        <w:t xml:space="preserve"> both cash donations and/or grants "in kind"). Council has the discretion to increase this maximum for extraordinary, one of a kind project if the annual budget allows. </w:t>
      </w:r>
    </w:p>
    <w:p w:rsidR="004122C6" w:rsidRDefault="004122C6" w:rsidP="004122C6">
      <w:pPr>
        <w:pStyle w:val="Bylawtemplateheader"/>
        <w:rPr>
          <w:lang w:val="en-CA"/>
        </w:rPr>
      </w:pPr>
      <w:r>
        <w:rPr>
          <w:lang w:val="en-CA"/>
        </w:rPr>
        <w:t>Repeal of Existing Bylaw</w:t>
      </w:r>
    </w:p>
    <w:p w:rsidR="004122C6" w:rsidRPr="00795558" w:rsidRDefault="003B48F6" w:rsidP="003B48F6">
      <w:pPr>
        <w:pStyle w:val="Bylawtemplatesection"/>
        <w:rPr>
          <w:lang w:val="en-CA"/>
        </w:rPr>
      </w:pPr>
      <w:r>
        <w:rPr>
          <w:lang w:val="en-CA"/>
        </w:rPr>
        <w:t xml:space="preserve">On adoption, this bylaw replaces Bylaw </w:t>
      </w:r>
      <w:r w:rsidRPr="00795558">
        <w:rPr>
          <w:lang w:val="en-CA"/>
        </w:rPr>
        <w:t xml:space="preserve">#123 ___________________. </w:t>
      </w:r>
      <w:r w:rsidR="00997AA4" w:rsidRPr="00795558">
        <w:rPr>
          <w:lang w:val="en-CA"/>
        </w:rPr>
        <w:t>[Optional]</w:t>
      </w:r>
    </w:p>
    <w:p w:rsidR="004122C6" w:rsidRPr="00795558" w:rsidRDefault="004122C6" w:rsidP="004122C6">
      <w:pPr>
        <w:pStyle w:val="Bylawtemplateheader"/>
        <w:rPr>
          <w:lang w:val="en-CA"/>
        </w:rPr>
      </w:pPr>
      <w:r w:rsidRPr="00795558">
        <w:rPr>
          <w:lang w:val="en-CA"/>
        </w:rPr>
        <w:t xml:space="preserve">Effective Date </w:t>
      </w:r>
    </w:p>
    <w:p w:rsidR="00390D6B" w:rsidRPr="00C46E37" w:rsidRDefault="003B48F6" w:rsidP="00C46E37">
      <w:pPr>
        <w:pStyle w:val="Bylawtemplatesection"/>
        <w:rPr>
          <w:b/>
          <w:lang w:val="en-CA"/>
        </w:rPr>
      </w:pPr>
      <w:r w:rsidRPr="00795558">
        <w:rPr>
          <w:lang w:val="en-CA"/>
        </w:rPr>
        <w:t xml:space="preserve">This </w:t>
      </w:r>
      <w:r w:rsidR="00A17DA3" w:rsidRPr="00795558">
        <w:rPr>
          <w:lang w:val="en-CA"/>
        </w:rPr>
        <w:t xml:space="preserve">Grants </w:t>
      </w:r>
      <w:r w:rsidRPr="00795558">
        <w:rPr>
          <w:lang w:val="en-CA"/>
        </w:rPr>
        <w:t xml:space="preserve">Bylaw, Bylaw# 20XX-XX, </w:t>
      </w:r>
      <w:r w:rsidR="00997AA4" w:rsidRPr="00795558">
        <w:rPr>
          <w:lang w:val="en-CA"/>
        </w:rPr>
        <w:t>shall</w:t>
      </w:r>
      <w:r w:rsidR="00997AA4">
        <w:rPr>
          <w:lang w:val="en-CA"/>
        </w:rPr>
        <w:t xml:space="preserve"> be effective on</w:t>
      </w:r>
      <w:r w:rsidRPr="00395806">
        <w:rPr>
          <w:lang w:val="en-CA"/>
        </w:rPr>
        <w:t xml:space="preserve"> the</w:t>
      </w:r>
      <w:r w:rsidR="00997AA4">
        <w:rPr>
          <w:lang w:val="en-CA"/>
        </w:rPr>
        <w:t xml:space="preserve"> date of approval and adoption below. [Alternately, could set a future date if desired.]</w:t>
      </w:r>
    </w:p>
    <w:p w:rsidR="00CB7359" w:rsidRPr="007C3B5E" w:rsidRDefault="00CB7359" w:rsidP="00A44143">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A025BD">
        <w:rPr>
          <w:lang w:val="en-CA"/>
        </w:rPr>
        <w:t>Grants</w:t>
      </w:r>
      <w:r w:rsidR="00A025BD" w:rsidRPr="007C3B5E">
        <w:rPr>
          <w:bCs/>
          <w:color w:val="000000"/>
          <w:lang w:val="en-CA"/>
        </w:rPr>
        <w:t xml:space="preserve"> </w:t>
      </w:r>
      <w:r w:rsidR="009942DC" w:rsidRPr="007C3B5E">
        <w:rPr>
          <w:bCs/>
          <w:color w:val="000000"/>
          <w:lang w:val="en-CA"/>
        </w:rPr>
        <w:t>Bylaw</w:t>
      </w:r>
      <w:r w:rsidR="00E33CD3" w:rsidRPr="007C3B5E">
        <w:rPr>
          <w:bCs/>
          <w:color w:val="000000"/>
          <w:lang w:val="en-CA"/>
        </w:rPr>
        <w:t>, Bylaw</w:t>
      </w:r>
      <w:r w:rsidR="007F39C7" w:rsidRPr="007C3B5E">
        <w:rPr>
          <w:bCs/>
          <w:color w:val="000000"/>
          <w:lang w:val="en-CA"/>
        </w:rPr>
        <w:t xml:space="preserve"># </w:t>
      </w:r>
      <w:r w:rsidR="00F1599B" w:rsidRPr="007C3B5E">
        <w:rPr>
          <w:bCs/>
          <w:color w:val="000000"/>
          <w:lang w:val="en-CA"/>
        </w:rPr>
        <w:t>20XX-XX</w:t>
      </w:r>
      <w:r w:rsidR="00E33CD3" w:rsidRPr="007C3B5E">
        <w:rPr>
          <w:bCs/>
          <w:color w:val="000000"/>
          <w:lang w:val="en-CA"/>
        </w:rPr>
        <w:t>,</w:t>
      </w:r>
      <w:r w:rsidR="00F1599B" w:rsidRPr="007C3B5E">
        <w:rPr>
          <w:bCs/>
          <w:color w:val="000000"/>
          <w:lang w:val="en-CA"/>
        </w:rPr>
        <w:t xml:space="preserve"> </w:t>
      </w:r>
      <w:r w:rsidRPr="007C3B5E">
        <w:rPr>
          <w:lang w:val="en-CA"/>
        </w:rPr>
        <w:t xml:space="preserve">was read a first time at the Council meeting held on the _________ day of___________, </w:t>
      </w:r>
      <w:r w:rsidR="00F1599B" w:rsidRPr="007C3B5E">
        <w:rPr>
          <w:lang w:val="en-CA"/>
        </w:rPr>
        <w:t>20XX</w:t>
      </w:r>
      <w:r w:rsidRPr="007C3B5E">
        <w:rPr>
          <w:lang w:val="en-CA"/>
        </w:rPr>
        <w:t>.</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A025BD">
        <w:rPr>
          <w:lang w:val="en-CA"/>
        </w:rPr>
        <w:t>Grants</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009942DC" w:rsidRPr="007C3B5E">
        <w:rPr>
          <w:bCs/>
          <w:color w:val="000000"/>
          <w:lang w:val="en-CA"/>
        </w:rPr>
        <w:t xml:space="preserve">was </w:t>
      </w:r>
      <w:r w:rsidRPr="007C3B5E">
        <w:rPr>
          <w:lang w:val="en-CA"/>
        </w:rPr>
        <w:t xml:space="preserve">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CB7359" w:rsidP="00A44143">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A025BD">
        <w:rPr>
          <w:lang w:val="en-CA"/>
        </w:rPr>
        <w:t>Grants</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read a second time at the Council meeting held on the _________ day of___________, </w:t>
      </w:r>
      <w:r w:rsidR="00F1599B" w:rsidRPr="007C3B5E">
        <w:rPr>
          <w:lang w:val="en-CA"/>
        </w:rPr>
        <w:t>20XX</w:t>
      </w:r>
      <w:r w:rsidRPr="007C3B5E">
        <w:rPr>
          <w:lang w:val="en-CA"/>
        </w:rPr>
        <w:t>.</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795558">
        <w:rPr>
          <w:lang w:val="en-CA"/>
        </w:rPr>
        <w:t xml:space="preserve"> Grant Services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997AA4" w:rsidP="00A44143">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00CB7359" w:rsidRPr="007C3B5E">
        <w:rPr>
          <w:lang w:val="en-CA"/>
        </w:rPr>
        <w:t>Adoption by Council:</w:t>
      </w:r>
    </w:p>
    <w:p w:rsidR="00CB7359"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A025BD">
        <w:rPr>
          <w:lang w:val="en-CA"/>
        </w:rPr>
        <w:t>Grants</w:t>
      </w:r>
      <w:r w:rsidR="00A025BD" w:rsidRPr="007C3B5E">
        <w:rPr>
          <w:bCs/>
          <w:color w:val="000000"/>
          <w:lang w:val="en-CA"/>
        </w:rPr>
        <w:t xml:space="preserve"> </w:t>
      </w:r>
      <w:r w:rsidR="00A025BD">
        <w:rPr>
          <w:bCs/>
          <w:color w:val="000000"/>
          <w:lang w:val="en-CA"/>
        </w:rPr>
        <w:t>B</w:t>
      </w:r>
      <w:r w:rsidR="009942DC" w:rsidRPr="007C3B5E">
        <w:rPr>
          <w:bCs/>
          <w:color w:val="000000"/>
          <w:lang w:val="en-CA"/>
        </w:rPr>
        <w:t>ylaw, Bylaw# 20XX-XX</w:t>
      </w:r>
      <w:r w:rsidR="00E33CD3" w:rsidRPr="007C3B5E">
        <w:rPr>
          <w:bCs/>
          <w:color w:val="000000"/>
          <w:lang w:val="en-CA"/>
        </w:rPr>
        <w:t xml:space="preserve">, </w:t>
      </w:r>
      <w:r w:rsidRPr="007C3B5E">
        <w:rPr>
          <w:lang w:val="en-CA"/>
        </w:rPr>
        <w:t xml:space="preserve">was adopted by a majority of Council members present at the Council meeting held on the ___________ day of ______________, </w:t>
      </w:r>
      <w:r w:rsidR="00F1599B" w:rsidRPr="007C3B5E">
        <w:rPr>
          <w:lang w:val="en-CA"/>
        </w:rPr>
        <w:t>20XX</w:t>
      </w:r>
      <w:r w:rsidRPr="007C3B5E">
        <w:rPr>
          <w:lang w:val="en-CA"/>
        </w:rPr>
        <w:t>.</w:t>
      </w:r>
    </w:p>
    <w:p w:rsidR="00E5399B" w:rsidRPr="007C3B5E" w:rsidRDefault="00E5399B"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E33CD3" w:rsidRDefault="004122C6" w:rsidP="004122C6">
      <w:pPr>
        <w:pStyle w:val="Bylawtemplateheader"/>
        <w:rPr>
          <w:lang w:val="en-CA"/>
        </w:rPr>
      </w:pPr>
      <w:r>
        <w:rPr>
          <w:lang w:val="en-CA"/>
        </w:rPr>
        <w:lastRenderedPageBreak/>
        <w:t xml:space="preserve">Signatures </w:t>
      </w:r>
    </w:p>
    <w:p w:rsidR="004122C6" w:rsidRDefault="004122C6" w:rsidP="004122C6">
      <w:pPr>
        <w:pStyle w:val="Bylawtemplatesection"/>
        <w:numPr>
          <w:ilvl w:val="0"/>
          <w:numId w:val="0"/>
        </w:numPr>
        <w:rPr>
          <w:lang w:val="en-CA"/>
        </w:rPr>
      </w:pPr>
    </w:p>
    <w:p w:rsidR="00E5399B" w:rsidRDefault="00E5399B" w:rsidP="004122C6">
      <w:pPr>
        <w:pStyle w:val="Bylawtemplatesection"/>
        <w:numPr>
          <w:ilvl w:val="0"/>
          <w:numId w:val="0"/>
        </w:numPr>
        <w:rPr>
          <w:lang w:val="en-CA"/>
        </w:rPr>
      </w:pPr>
    </w:p>
    <w:p w:rsidR="004122C6" w:rsidRPr="004122C6" w:rsidRDefault="004122C6" w:rsidP="004122C6">
      <w:pPr>
        <w:pStyle w:val="Bylawtemplatesection"/>
        <w:numPr>
          <w:ilvl w:val="0"/>
          <w:numId w:val="0"/>
        </w:numPr>
        <w:rPr>
          <w:lang w:val="en-CA"/>
        </w:rPr>
      </w:pPr>
    </w:p>
    <w:p w:rsidR="00CB7359" w:rsidRPr="007C3B5E" w:rsidRDefault="00CB7359" w:rsidP="00CB7359">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w:t>
      </w:r>
      <w:r w:rsidR="00F1599B" w:rsidRPr="007C3B5E">
        <w:rPr>
          <w:rFonts w:asciiTheme="minorHAnsi" w:hAnsiTheme="minorHAnsi"/>
          <w:lang w:val="en-CA"/>
        </w:rPr>
        <w:t>______</w:t>
      </w:r>
      <w:r w:rsidRPr="007C3B5E">
        <w:rPr>
          <w:rFonts w:asciiTheme="minorHAnsi" w:hAnsiTheme="minorHAnsi"/>
          <w:lang w:val="en-CA"/>
        </w:rPr>
        <w:t>_____________</w:t>
      </w:r>
    </w:p>
    <w:p w:rsidR="00CB7359" w:rsidRPr="007C3B5E" w:rsidRDefault="00CB7359" w:rsidP="00F1599B">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00F1599B" w:rsidRPr="007C3B5E">
        <w:rPr>
          <w:rFonts w:asciiTheme="minorHAnsi" w:hAnsiTheme="minorHAnsi"/>
          <w:b/>
          <w:bCs/>
          <w:lang w:val="en-CA"/>
        </w:rPr>
        <w:t>Chief Administrative Officer</w:t>
      </w:r>
      <w:r w:rsidRPr="007C3B5E">
        <w:rPr>
          <w:rFonts w:asciiTheme="minorHAnsi" w:hAnsiTheme="minorHAnsi"/>
          <w:b/>
          <w:bCs/>
          <w:lang w:val="en-CA"/>
        </w:rPr>
        <w:t xml:space="preserve"> </w:t>
      </w:r>
      <w:r w:rsidRPr="007C3B5E">
        <w:rPr>
          <w:rFonts w:asciiTheme="minorHAnsi" w:hAnsiTheme="minorHAnsi"/>
          <w:lang w:val="en-CA"/>
        </w:rPr>
        <w:t>(signature sealed)</w:t>
      </w:r>
    </w:p>
    <w:p w:rsidR="00153FFF" w:rsidRPr="007C3B5E" w:rsidRDefault="00153FFF" w:rsidP="008914D3">
      <w:pPr>
        <w:autoSpaceDE w:val="0"/>
        <w:autoSpaceDN w:val="0"/>
        <w:adjustRightInd w:val="0"/>
        <w:rPr>
          <w:rFonts w:asciiTheme="minorHAnsi" w:hAnsiTheme="minorHAnsi"/>
          <w:b/>
          <w:bCs/>
          <w:lang w:val="en-CA"/>
        </w:rPr>
      </w:pPr>
    </w:p>
    <w:p w:rsidR="002107BF" w:rsidRPr="007C3B5E" w:rsidRDefault="002107BF" w:rsidP="008914D3">
      <w:pPr>
        <w:autoSpaceDE w:val="0"/>
        <w:autoSpaceDN w:val="0"/>
        <w:adjustRightInd w:val="0"/>
        <w:rPr>
          <w:rFonts w:asciiTheme="minorHAnsi" w:hAnsiTheme="minorHAnsi"/>
          <w:b/>
          <w:bCs/>
          <w:lang w:val="en-CA"/>
        </w:rPr>
      </w:pPr>
    </w:p>
    <w:p w:rsidR="00E5399B" w:rsidRDefault="00E5399B" w:rsidP="00A44143">
      <w:pPr>
        <w:rPr>
          <w:lang w:val="en-CA"/>
        </w:rPr>
      </w:pPr>
    </w:p>
    <w:p w:rsidR="00EB101A" w:rsidRDefault="00EB101A" w:rsidP="00A44143">
      <w:pPr>
        <w:rPr>
          <w:lang w:val="en-CA"/>
        </w:rPr>
      </w:pP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 </w:t>
      </w:r>
    </w:p>
    <w:p w:rsidR="005D39A2" w:rsidRDefault="005D39A2" w:rsidP="005D39A2">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5D39A2" w:rsidRPr="00F10A7C" w:rsidRDefault="005D39A2" w:rsidP="005D39A2">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Pr="007C3B5E" w:rsidRDefault="00EB101A" w:rsidP="00EB101A">
      <w:pPr>
        <w:pStyle w:val="Bylawtemplatenotebox"/>
        <w:rPr>
          <w:lang w:val="en-CA"/>
        </w:rPr>
      </w:pPr>
      <w:r w:rsidRPr="007C3B5E">
        <w:rPr>
          <w:b/>
          <w:lang w:val="en-CA"/>
        </w:rPr>
        <w:t>Note:</w:t>
      </w:r>
      <w:r>
        <w:rPr>
          <w:lang w:val="en-CA"/>
        </w:rPr>
        <w:t xml:space="preserve"> This S</w:t>
      </w:r>
      <w:r w:rsidRPr="007C3B5E">
        <w:rPr>
          <w:lang w:val="en-CA"/>
        </w:rPr>
        <w:t>chedule forms part of the bylaw and may only be amended in accordance with Part 5 Division 2 of the Act.</w:t>
      </w:r>
    </w:p>
    <w:p w:rsidR="00EB101A" w:rsidRPr="00A44143" w:rsidRDefault="00EB101A" w:rsidP="00EB101A">
      <w:pPr>
        <w:jc w:val="center"/>
        <w:rPr>
          <w:lang w:val="en-CA"/>
        </w:rPr>
      </w:pPr>
      <w:r w:rsidRPr="00A44143">
        <w:rPr>
          <w:rFonts w:asciiTheme="minorHAnsi" w:hAnsiTheme="minorHAnsi"/>
          <w:b/>
          <w:lang w:val="en-CA"/>
        </w:rPr>
        <w:t>Schedule A:</w:t>
      </w:r>
    </w:p>
    <w:p w:rsidR="00EB101A" w:rsidRPr="00A44143" w:rsidRDefault="00EB101A" w:rsidP="00EB101A">
      <w:pPr>
        <w:rPr>
          <w:rFonts w:asciiTheme="minorHAnsi" w:hAnsiTheme="minorHAnsi"/>
          <w:b/>
          <w:lang w:val="en-CA"/>
        </w:rPr>
      </w:pPr>
    </w:p>
    <w:p w:rsidR="00EB101A" w:rsidRPr="00A44143" w:rsidRDefault="00EB101A" w:rsidP="00EB101A">
      <w:pPr>
        <w:jc w:val="center"/>
        <w:rPr>
          <w:rFonts w:asciiTheme="minorHAnsi" w:hAnsiTheme="minorHAnsi"/>
          <w:b/>
          <w:lang w:val="en-CA"/>
        </w:rPr>
      </w:pPr>
      <w:r w:rsidRPr="00A44143">
        <w:rPr>
          <w:rFonts w:asciiTheme="minorHAnsi" w:hAnsiTheme="minorHAnsi"/>
          <w:b/>
          <w:lang w:val="en-CA"/>
        </w:rPr>
        <w:t>City/Town/Rural Municipality of _____________ Grant Programs</w:t>
      </w:r>
    </w:p>
    <w:p w:rsidR="00EB101A" w:rsidRDefault="00EB101A" w:rsidP="00EB101A">
      <w:pPr>
        <w:pStyle w:val="BylawTemplatereadingsheader"/>
        <w:jc w:val="center"/>
        <w:rPr>
          <w:lang w:val="en-CA"/>
        </w:rPr>
      </w:pPr>
    </w:p>
    <w:tbl>
      <w:tblPr>
        <w:tblStyle w:val="TableGrid"/>
        <w:tblW w:w="0" w:type="auto"/>
        <w:tblLook w:val="04A0" w:firstRow="1" w:lastRow="0" w:firstColumn="1" w:lastColumn="0" w:noHBand="0" w:noVBand="1"/>
      </w:tblPr>
      <w:tblGrid>
        <w:gridCol w:w="1703"/>
        <w:gridCol w:w="1841"/>
        <w:gridCol w:w="1964"/>
        <w:gridCol w:w="1599"/>
        <w:gridCol w:w="1506"/>
        <w:gridCol w:w="1233"/>
      </w:tblGrid>
      <w:tr w:rsidR="00EB101A" w:rsidTr="006F0BE9">
        <w:tc>
          <w:tcPr>
            <w:tcW w:w="1703" w:type="dxa"/>
          </w:tcPr>
          <w:p w:rsidR="00EB101A" w:rsidRDefault="00EB101A" w:rsidP="006F0BE9">
            <w:pPr>
              <w:pStyle w:val="BylawTemplatereadingsheader"/>
              <w:jc w:val="center"/>
              <w:rPr>
                <w:lang w:val="en-CA"/>
              </w:rPr>
            </w:pPr>
            <w:r>
              <w:rPr>
                <w:lang w:val="en-CA"/>
              </w:rPr>
              <w:t>Name</w:t>
            </w:r>
          </w:p>
        </w:tc>
        <w:tc>
          <w:tcPr>
            <w:tcW w:w="1841" w:type="dxa"/>
          </w:tcPr>
          <w:p w:rsidR="00EB101A" w:rsidRDefault="00EB101A" w:rsidP="006F0BE9">
            <w:pPr>
              <w:pStyle w:val="BylawTemplatereadingsheader"/>
              <w:jc w:val="center"/>
              <w:rPr>
                <w:lang w:val="en-CA"/>
              </w:rPr>
            </w:pPr>
            <w:r>
              <w:rPr>
                <w:lang w:val="en-CA"/>
              </w:rPr>
              <w:t>Date Established</w:t>
            </w:r>
          </w:p>
        </w:tc>
        <w:tc>
          <w:tcPr>
            <w:tcW w:w="1964" w:type="dxa"/>
          </w:tcPr>
          <w:p w:rsidR="00EB101A" w:rsidRDefault="00EB101A" w:rsidP="006F0BE9">
            <w:pPr>
              <w:pStyle w:val="BylawTemplatereadingsheader"/>
              <w:jc w:val="center"/>
              <w:rPr>
                <w:lang w:val="en-CA"/>
              </w:rPr>
            </w:pPr>
            <w:r>
              <w:rPr>
                <w:lang w:val="en-CA"/>
              </w:rPr>
              <w:t xml:space="preserve">Purpose </w:t>
            </w:r>
          </w:p>
        </w:tc>
        <w:tc>
          <w:tcPr>
            <w:tcW w:w="1599" w:type="dxa"/>
          </w:tcPr>
          <w:p w:rsidR="00EB101A" w:rsidRDefault="00EB101A" w:rsidP="006F0BE9">
            <w:pPr>
              <w:pStyle w:val="BylawTemplatereadingsheader"/>
              <w:jc w:val="center"/>
              <w:rPr>
                <w:lang w:val="en-CA"/>
              </w:rPr>
            </w:pPr>
            <w:r>
              <w:rPr>
                <w:lang w:val="en-CA"/>
              </w:rPr>
              <w:t xml:space="preserve">Deadline for Applications </w:t>
            </w:r>
          </w:p>
        </w:tc>
        <w:tc>
          <w:tcPr>
            <w:tcW w:w="1506" w:type="dxa"/>
          </w:tcPr>
          <w:p w:rsidR="00EB101A" w:rsidRDefault="00EB101A" w:rsidP="006F0BE9">
            <w:pPr>
              <w:pStyle w:val="BylawTemplatereadingsheader"/>
              <w:jc w:val="center"/>
              <w:rPr>
                <w:lang w:val="en-CA"/>
              </w:rPr>
            </w:pPr>
            <w:r>
              <w:rPr>
                <w:lang w:val="en-CA"/>
              </w:rPr>
              <w:t>Eligibility</w:t>
            </w:r>
          </w:p>
        </w:tc>
        <w:tc>
          <w:tcPr>
            <w:tcW w:w="1233" w:type="dxa"/>
          </w:tcPr>
          <w:p w:rsidR="00EB101A" w:rsidRDefault="00EB101A" w:rsidP="006F0BE9">
            <w:pPr>
              <w:pStyle w:val="BylawTemplatereadingsheader"/>
              <w:jc w:val="center"/>
              <w:rPr>
                <w:lang w:val="en-CA"/>
              </w:rPr>
            </w:pPr>
            <w:r>
              <w:rPr>
                <w:lang w:val="en-CA"/>
              </w:rPr>
              <w:t>Maximum Amount Available</w:t>
            </w:r>
          </w:p>
        </w:tc>
      </w:tr>
      <w:tr w:rsidR="00EB101A" w:rsidTr="006F0BE9">
        <w:tc>
          <w:tcPr>
            <w:tcW w:w="1703" w:type="dxa"/>
          </w:tcPr>
          <w:p w:rsidR="00EB101A" w:rsidRPr="00876E73" w:rsidRDefault="00EB101A" w:rsidP="006F0BE9">
            <w:pPr>
              <w:pStyle w:val="BylawTemplatereadingsheader"/>
              <w:jc w:val="center"/>
              <w:rPr>
                <w:b w:val="0"/>
                <w:lang w:val="en-CA"/>
              </w:rPr>
            </w:pPr>
            <w:r w:rsidRPr="00876E73">
              <w:rPr>
                <w:b w:val="0"/>
                <w:lang w:val="en-CA"/>
              </w:rPr>
              <w:t>Financial Grant Program</w:t>
            </w:r>
          </w:p>
        </w:tc>
        <w:tc>
          <w:tcPr>
            <w:tcW w:w="1841" w:type="dxa"/>
          </w:tcPr>
          <w:p w:rsidR="00EB101A" w:rsidRDefault="00EB101A" w:rsidP="006F0BE9">
            <w:pPr>
              <w:pStyle w:val="BylawTemplatereadingsheader"/>
              <w:jc w:val="center"/>
              <w:rPr>
                <w:lang w:val="en-CA"/>
              </w:rPr>
            </w:pPr>
          </w:p>
        </w:tc>
        <w:tc>
          <w:tcPr>
            <w:tcW w:w="1964" w:type="dxa"/>
          </w:tcPr>
          <w:p w:rsidR="00EB101A" w:rsidRPr="004C50C2" w:rsidRDefault="00EB101A" w:rsidP="006F0BE9">
            <w:pPr>
              <w:pStyle w:val="BylawTemplatereadingsheader"/>
              <w:numPr>
                <w:ilvl w:val="0"/>
                <w:numId w:val="33"/>
              </w:numPr>
              <w:rPr>
                <w:b w:val="0"/>
                <w:lang w:val="en-CA"/>
              </w:rPr>
            </w:pPr>
            <w:r>
              <w:rPr>
                <w:b w:val="0"/>
                <w:lang w:val="en-CA"/>
              </w:rPr>
              <w:t>To provide discretionary  financial support to individuals or groups</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r w:rsidR="00EB101A" w:rsidTr="006F0BE9">
        <w:tc>
          <w:tcPr>
            <w:tcW w:w="1703" w:type="dxa"/>
          </w:tcPr>
          <w:p w:rsidR="00EB101A" w:rsidRPr="00876E73" w:rsidRDefault="00EB101A" w:rsidP="006F0BE9">
            <w:pPr>
              <w:pStyle w:val="BylawTemplatereadingsheader"/>
              <w:jc w:val="center"/>
              <w:rPr>
                <w:b w:val="0"/>
                <w:lang w:val="en-CA"/>
              </w:rPr>
            </w:pPr>
            <w:r w:rsidRPr="00876E73">
              <w:rPr>
                <w:b w:val="0"/>
                <w:lang w:val="en-CA"/>
              </w:rPr>
              <w:t>In-Kind Grant Program</w:t>
            </w:r>
          </w:p>
        </w:tc>
        <w:tc>
          <w:tcPr>
            <w:tcW w:w="1841" w:type="dxa"/>
          </w:tcPr>
          <w:p w:rsidR="00EB101A" w:rsidRDefault="00EB101A" w:rsidP="006F0BE9">
            <w:pPr>
              <w:pStyle w:val="BylawTemplatereadingsheader"/>
              <w:jc w:val="center"/>
              <w:rPr>
                <w:lang w:val="en-CA"/>
              </w:rPr>
            </w:pPr>
          </w:p>
        </w:tc>
        <w:tc>
          <w:tcPr>
            <w:tcW w:w="1964" w:type="dxa"/>
          </w:tcPr>
          <w:p w:rsidR="00EB101A" w:rsidRPr="004C50C2" w:rsidRDefault="00EB101A" w:rsidP="006F0BE9">
            <w:pPr>
              <w:pStyle w:val="BylawTemplatereadingsheader"/>
              <w:numPr>
                <w:ilvl w:val="0"/>
                <w:numId w:val="33"/>
              </w:numPr>
              <w:rPr>
                <w:b w:val="0"/>
                <w:lang w:val="en-CA"/>
              </w:rPr>
            </w:pPr>
            <w:r>
              <w:rPr>
                <w:b w:val="0"/>
                <w:lang w:val="en-CA"/>
              </w:rPr>
              <w:t>To provide resources and support for community groups</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r w:rsidR="00EB101A" w:rsidTr="006F0BE9">
        <w:tc>
          <w:tcPr>
            <w:tcW w:w="1703" w:type="dxa"/>
          </w:tcPr>
          <w:p w:rsidR="00EB101A" w:rsidRPr="00876E73" w:rsidRDefault="00EB101A" w:rsidP="006F0BE9">
            <w:pPr>
              <w:pStyle w:val="BylawTemplatereadingsheader"/>
              <w:jc w:val="center"/>
              <w:rPr>
                <w:b w:val="0"/>
                <w:lang w:val="en-CA"/>
              </w:rPr>
            </w:pPr>
            <w:r w:rsidRPr="00876E73">
              <w:rPr>
                <w:b w:val="0"/>
                <w:lang w:val="en-CA"/>
              </w:rPr>
              <w:t>Grants for Taxes and/or Fees</w:t>
            </w:r>
          </w:p>
        </w:tc>
        <w:tc>
          <w:tcPr>
            <w:tcW w:w="1841" w:type="dxa"/>
          </w:tcPr>
          <w:p w:rsidR="00EB101A" w:rsidRDefault="00EB101A" w:rsidP="006F0BE9">
            <w:pPr>
              <w:pStyle w:val="BylawTemplatereadingsheader"/>
              <w:jc w:val="center"/>
              <w:rPr>
                <w:lang w:val="en-CA"/>
              </w:rPr>
            </w:pPr>
          </w:p>
        </w:tc>
        <w:tc>
          <w:tcPr>
            <w:tcW w:w="1964" w:type="dxa"/>
          </w:tcPr>
          <w:p w:rsidR="00EB101A" w:rsidRDefault="00EB101A" w:rsidP="006F0BE9">
            <w:pPr>
              <w:pStyle w:val="BylawTemplatereadingsheader"/>
              <w:numPr>
                <w:ilvl w:val="0"/>
                <w:numId w:val="33"/>
              </w:numPr>
              <w:rPr>
                <w:b w:val="0"/>
                <w:lang w:val="en-CA"/>
              </w:rPr>
            </w:pPr>
            <w:r>
              <w:rPr>
                <w:b w:val="0"/>
                <w:lang w:val="en-CA"/>
              </w:rPr>
              <w:t>To provide a rebate on property taxes to bona fide farmers</w:t>
            </w:r>
          </w:p>
          <w:p w:rsidR="00EB101A" w:rsidRPr="00F62A55" w:rsidRDefault="00EB101A" w:rsidP="006F0BE9">
            <w:pPr>
              <w:pStyle w:val="BylawTemplatereadingsheader"/>
              <w:numPr>
                <w:ilvl w:val="0"/>
                <w:numId w:val="33"/>
              </w:numPr>
              <w:rPr>
                <w:b w:val="0"/>
                <w:lang w:val="en-CA"/>
              </w:rPr>
            </w:pPr>
            <w:r w:rsidRPr="00F62A55">
              <w:rPr>
                <w:b w:val="0"/>
                <w:lang w:val="en-CA"/>
              </w:rPr>
              <w:t xml:space="preserve">To provide a rebate on property taxes for recreational facilities  </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r w:rsidR="00EB101A" w:rsidTr="006F0BE9">
        <w:tc>
          <w:tcPr>
            <w:tcW w:w="1703" w:type="dxa"/>
          </w:tcPr>
          <w:p w:rsidR="00EB101A" w:rsidRPr="00AE3D3B" w:rsidRDefault="00EB101A" w:rsidP="006F0BE9">
            <w:pPr>
              <w:pStyle w:val="BylawTemplatereadingsheader"/>
              <w:jc w:val="center"/>
              <w:rPr>
                <w:b w:val="0"/>
                <w:lang w:val="en-CA"/>
              </w:rPr>
            </w:pPr>
            <w:r w:rsidRPr="00AE3D3B">
              <w:rPr>
                <w:b w:val="0"/>
                <w:lang w:val="en-CA"/>
              </w:rPr>
              <w:t>Grants to Organizations</w:t>
            </w:r>
          </w:p>
        </w:tc>
        <w:tc>
          <w:tcPr>
            <w:tcW w:w="1841" w:type="dxa"/>
          </w:tcPr>
          <w:p w:rsidR="00EB101A" w:rsidRDefault="00EB101A" w:rsidP="006F0BE9">
            <w:pPr>
              <w:pStyle w:val="BylawTemplatereadingsheader"/>
              <w:jc w:val="center"/>
              <w:rPr>
                <w:lang w:val="en-CA"/>
              </w:rPr>
            </w:pPr>
          </w:p>
        </w:tc>
        <w:tc>
          <w:tcPr>
            <w:tcW w:w="1964" w:type="dxa"/>
          </w:tcPr>
          <w:p w:rsidR="00EB101A" w:rsidRPr="00AE3D3B" w:rsidRDefault="00EB101A" w:rsidP="006F0BE9">
            <w:pPr>
              <w:pStyle w:val="BylawTemplatereadingsheader"/>
              <w:numPr>
                <w:ilvl w:val="0"/>
                <w:numId w:val="35"/>
              </w:numPr>
              <w:rPr>
                <w:b w:val="0"/>
                <w:lang w:val="en-CA"/>
              </w:rPr>
            </w:pPr>
            <w:r>
              <w:rPr>
                <w:b w:val="0"/>
                <w:lang w:val="en-CA"/>
              </w:rPr>
              <w:t xml:space="preserve">To facilitate programs and services that </w:t>
            </w:r>
            <w:r>
              <w:rPr>
                <w:b w:val="0"/>
                <w:lang w:val="en-CA"/>
              </w:rPr>
              <w:lastRenderedPageBreak/>
              <w:t>benefit the community</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r w:rsidR="00EB101A" w:rsidTr="006F0BE9">
        <w:tc>
          <w:tcPr>
            <w:tcW w:w="1703" w:type="dxa"/>
          </w:tcPr>
          <w:p w:rsidR="00EB101A" w:rsidRPr="00AE3D3B" w:rsidRDefault="00EB101A" w:rsidP="006F0BE9">
            <w:pPr>
              <w:pStyle w:val="BylawTemplatereadingsheader"/>
              <w:jc w:val="center"/>
              <w:rPr>
                <w:b w:val="0"/>
                <w:lang w:val="en-CA"/>
              </w:rPr>
            </w:pPr>
            <w:r w:rsidRPr="00AE3D3B">
              <w:rPr>
                <w:b w:val="0"/>
                <w:lang w:val="en-CA"/>
              </w:rPr>
              <w:lastRenderedPageBreak/>
              <w:t>Grants to Educational Programs</w:t>
            </w:r>
          </w:p>
        </w:tc>
        <w:tc>
          <w:tcPr>
            <w:tcW w:w="1841" w:type="dxa"/>
          </w:tcPr>
          <w:p w:rsidR="00EB101A" w:rsidRDefault="00EB101A" w:rsidP="006F0BE9">
            <w:pPr>
              <w:pStyle w:val="BylawTemplatereadingsheader"/>
              <w:jc w:val="center"/>
              <w:rPr>
                <w:lang w:val="en-CA"/>
              </w:rPr>
            </w:pPr>
          </w:p>
        </w:tc>
        <w:tc>
          <w:tcPr>
            <w:tcW w:w="1964" w:type="dxa"/>
          </w:tcPr>
          <w:p w:rsidR="00EB101A" w:rsidRPr="00AE3D3B" w:rsidRDefault="00EB101A" w:rsidP="006F0BE9">
            <w:pPr>
              <w:pStyle w:val="BylawTemplatereadingsheader"/>
              <w:numPr>
                <w:ilvl w:val="0"/>
                <w:numId w:val="35"/>
              </w:numPr>
              <w:rPr>
                <w:b w:val="0"/>
                <w:lang w:val="en-CA"/>
              </w:rPr>
            </w:pPr>
            <w:r>
              <w:rPr>
                <w:b w:val="0"/>
                <w:lang w:val="en-CA"/>
              </w:rPr>
              <w:t xml:space="preserve">To facilitate learning programs that benefit the community </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r w:rsidR="00EB101A" w:rsidTr="006F0BE9">
        <w:tc>
          <w:tcPr>
            <w:tcW w:w="1703" w:type="dxa"/>
          </w:tcPr>
          <w:p w:rsidR="00EB101A" w:rsidRPr="00AE3D3B" w:rsidRDefault="00EB101A" w:rsidP="006F0BE9">
            <w:pPr>
              <w:pStyle w:val="BylawTemplatereadingsheader"/>
              <w:jc w:val="center"/>
              <w:rPr>
                <w:b w:val="0"/>
                <w:lang w:val="en-CA"/>
              </w:rPr>
            </w:pPr>
            <w:r w:rsidRPr="00AE3D3B">
              <w:rPr>
                <w:b w:val="0"/>
                <w:lang w:val="en-CA"/>
              </w:rPr>
              <w:t>Youth Travel Grant</w:t>
            </w:r>
          </w:p>
        </w:tc>
        <w:tc>
          <w:tcPr>
            <w:tcW w:w="1841" w:type="dxa"/>
          </w:tcPr>
          <w:p w:rsidR="00EB101A" w:rsidRDefault="00EB101A" w:rsidP="006F0BE9">
            <w:pPr>
              <w:pStyle w:val="BylawTemplatereadingsheader"/>
              <w:jc w:val="center"/>
              <w:rPr>
                <w:lang w:val="en-CA"/>
              </w:rPr>
            </w:pPr>
          </w:p>
        </w:tc>
        <w:tc>
          <w:tcPr>
            <w:tcW w:w="1964" w:type="dxa"/>
          </w:tcPr>
          <w:p w:rsidR="00EB101A" w:rsidRPr="00AE3D3B" w:rsidRDefault="00EB101A" w:rsidP="006F0BE9">
            <w:pPr>
              <w:pStyle w:val="BylawTemplatereadingsheader"/>
              <w:numPr>
                <w:ilvl w:val="0"/>
                <w:numId w:val="35"/>
              </w:numPr>
              <w:rPr>
                <w:b w:val="0"/>
                <w:lang w:val="en-CA"/>
              </w:rPr>
            </w:pPr>
            <w:r>
              <w:rPr>
                <w:b w:val="0"/>
                <w:lang w:val="en-CA"/>
              </w:rPr>
              <w:t xml:space="preserve">To facilitate travel to sporting events </w:t>
            </w:r>
          </w:p>
        </w:tc>
        <w:tc>
          <w:tcPr>
            <w:tcW w:w="1599" w:type="dxa"/>
          </w:tcPr>
          <w:p w:rsidR="00EB101A" w:rsidRDefault="00EB101A" w:rsidP="006F0BE9">
            <w:pPr>
              <w:pStyle w:val="BylawTemplatereadingsheader"/>
              <w:jc w:val="center"/>
              <w:rPr>
                <w:lang w:val="en-CA"/>
              </w:rPr>
            </w:pPr>
          </w:p>
        </w:tc>
        <w:tc>
          <w:tcPr>
            <w:tcW w:w="1506" w:type="dxa"/>
          </w:tcPr>
          <w:p w:rsidR="00EB101A" w:rsidRDefault="00EB101A" w:rsidP="006F0BE9">
            <w:pPr>
              <w:pStyle w:val="BylawTemplatereadingsheader"/>
              <w:jc w:val="center"/>
              <w:rPr>
                <w:lang w:val="en-CA"/>
              </w:rPr>
            </w:pPr>
          </w:p>
        </w:tc>
        <w:tc>
          <w:tcPr>
            <w:tcW w:w="1233" w:type="dxa"/>
          </w:tcPr>
          <w:p w:rsidR="00EB101A" w:rsidRDefault="00EB101A" w:rsidP="006F0BE9">
            <w:pPr>
              <w:pStyle w:val="BylawTemplatereadingsheader"/>
              <w:jc w:val="center"/>
              <w:rPr>
                <w:lang w:val="en-CA"/>
              </w:rPr>
            </w:pPr>
          </w:p>
        </w:tc>
      </w:tr>
    </w:tbl>
    <w:p w:rsidR="00EB101A" w:rsidRDefault="00EB101A" w:rsidP="00EB101A">
      <w:pPr>
        <w:pStyle w:val="BylawTemplatereadingsheader"/>
        <w:jc w:val="center"/>
        <w:rPr>
          <w:lang w:val="en-CA"/>
        </w:rPr>
      </w:pPr>
    </w:p>
    <w:p w:rsidR="00EB101A" w:rsidRDefault="00EB101A" w:rsidP="00EB101A">
      <w:pPr>
        <w:pStyle w:val="BylawTemplatereadingsheader"/>
        <w:jc w:val="center"/>
        <w:rPr>
          <w:lang w:val="en-CA"/>
        </w:rPr>
      </w:pPr>
    </w:p>
    <w:p w:rsidR="00EB101A" w:rsidRDefault="00EB101A" w:rsidP="00A44143">
      <w:pPr>
        <w:rPr>
          <w:lang w:val="en-CA"/>
        </w:rPr>
      </w:pPr>
    </w:p>
    <w:sectPr w:rsidR="00EB101A" w:rsidSect="00E33CD3">
      <w:headerReference w:type="default" r:id="rId9"/>
      <w:footerReference w:type="default" r:id="rId10"/>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F7" w:rsidRDefault="00A724F7" w:rsidP="00D7303D">
      <w:r>
        <w:separator/>
      </w:r>
    </w:p>
  </w:endnote>
  <w:endnote w:type="continuationSeparator" w:id="0">
    <w:p w:rsidR="00A724F7" w:rsidRDefault="00A724F7"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rsidR="00A724F7" w:rsidRPr="000576EB" w:rsidRDefault="00A724F7"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A724F7" w:rsidRPr="000576EB" w:rsidRDefault="00A724F7"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F7" w:rsidRDefault="00A724F7" w:rsidP="00D7303D">
      <w:r>
        <w:separator/>
      </w:r>
    </w:p>
  </w:footnote>
  <w:footnote w:type="continuationSeparator" w:id="0">
    <w:p w:rsidR="00A724F7" w:rsidRDefault="00A724F7"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F7" w:rsidRPr="00E33CD3" w:rsidRDefault="00510CD9" w:rsidP="00E33CD3">
    <w:pPr>
      <w:pStyle w:val="Bylawtemplatetext"/>
      <w:jc w:val="right"/>
      <w:rPr>
        <w:sz w:val="18"/>
      </w:rPr>
    </w:pPr>
    <w:sdt>
      <w:sdtPr>
        <w:rPr>
          <w:sz w:val="18"/>
        </w:rPr>
        <w:id w:val="-85468125"/>
        <w:docPartObj>
          <w:docPartGallery w:val="Watermarks"/>
          <w:docPartUnique/>
        </w:docPartObj>
      </w:sdtPr>
      <w:sdtEnd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09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A724F7">
      <w:rPr>
        <w:sz w:val="18"/>
      </w:rPr>
      <w:t xml:space="preserve">Model Grants Bylaw | </w:t>
    </w:r>
    <w:r w:rsidR="00A724F7" w:rsidRPr="00E33CD3">
      <w:rPr>
        <w:sz w:val="18"/>
      </w:rPr>
      <w:t xml:space="preserve">Last revised: </w:t>
    </w:r>
    <w:r w:rsidR="005D39A2">
      <w:rPr>
        <w:sz w:val="18"/>
      </w:rPr>
      <w:t>January 23,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AEB0A8D"/>
    <w:multiLevelType w:val="hybridMultilevel"/>
    <w:tmpl w:val="09069188"/>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B5293C"/>
    <w:multiLevelType w:val="hybridMultilevel"/>
    <w:tmpl w:val="9FDE9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A00F55"/>
    <w:multiLevelType w:val="multilevel"/>
    <w:tmpl w:val="B6C89402"/>
    <w:lvl w:ilvl="0">
      <w:start w:val="1"/>
      <w:numFmt w:val="lowerLetter"/>
      <w:lvlText w:val="(%1)"/>
      <w:lvlJc w:val="left"/>
      <w:pPr>
        <w:ind w:left="1530" w:hanging="360"/>
      </w:pPr>
      <w:rPr>
        <w:rFonts w:hint="default"/>
      </w:rPr>
    </w:lvl>
    <w:lvl w:ilvl="1">
      <w:start w:val="1"/>
      <w:numFmt w:val="lowerRoman"/>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5">
    <w:nsid w:val="2071353D"/>
    <w:multiLevelType w:val="hybridMultilevel"/>
    <w:tmpl w:val="436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00E0B"/>
    <w:multiLevelType w:val="hybridMultilevel"/>
    <w:tmpl w:val="D31206FC"/>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8">
    <w:nsid w:val="2C114959"/>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5F66D6"/>
    <w:multiLevelType w:val="multilevel"/>
    <w:tmpl w:val="40C06DA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295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22138C5"/>
    <w:multiLevelType w:val="hybridMultilevel"/>
    <w:tmpl w:val="26501610"/>
    <w:lvl w:ilvl="0" w:tplc="1BD88E46">
      <w:start w:val="1"/>
      <w:numFmt w:val="lowerRoman"/>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5FF91634"/>
    <w:multiLevelType w:val="multilevel"/>
    <w:tmpl w:val="F38CF9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79644E5"/>
    <w:multiLevelType w:val="hybridMultilevel"/>
    <w:tmpl w:val="AB4068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AF16D5E"/>
    <w:multiLevelType w:val="hybridMultilevel"/>
    <w:tmpl w:val="D0C82C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14"/>
  </w:num>
  <w:num w:numId="23">
    <w:abstractNumId w:val="10"/>
  </w:num>
  <w:num w:numId="24">
    <w:abstractNumId w:val="15"/>
  </w:num>
  <w:num w:numId="25">
    <w:abstractNumId w:val="0"/>
  </w:num>
  <w:num w:numId="26">
    <w:abstractNumId w:val="12"/>
  </w:num>
  <w:num w:numId="27">
    <w:abstractNumId w:val="3"/>
  </w:num>
  <w:num w:numId="28">
    <w:abstractNumId w:val="8"/>
  </w:num>
  <w:num w:numId="29">
    <w:abstractNumId w:val="16"/>
  </w:num>
  <w:num w:numId="30">
    <w:abstractNumId w:val="6"/>
  </w:num>
  <w:num w:numId="31">
    <w:abstractNumId w:val="13"/>
  </w:num>
  <w:num w:numId="32">
    <w:abstractNumId w:val="1"/>
  </w:num>
  <w:num w:numId="33">
    <w:abstractNumId w:val="2"/>
  </w:num>
  <w:num w:numId="34">
    <w:abstractNumId w:val="5"/>
  </w:num>
  <w:num w:numId="35">
    <w:abstractNumId w:val="18"/>
  </w:num>
  <w:num w:numId="36">
    <w:abstractNumId w:val="4"/>
  </w:num>
  <w:num w:numId="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DA70AE"/>
    <w:rsid w:val="00000708"/>
    <w:rsid w:val="00017753"/>
    <w:rsid w:val="00032390"/>
    <w:rsid w:val="000435A3"/>
    <w:rsid w:val="000576EB"/>
    <w:rsid w:val="000704EF"/>
    <w:rsid w:val="00077091"/>
    <w:rsid w:val="000826A3"/>
    <w:rsid w:val="00091FEE"/>
    <w:rsid w:val="00094C59"/>
    <w:rsid w:val="000A045E"/>
    <w:rsid w:val="000B3FE9"/>
    <w:rsid w:val="000C4AD9"/>
    <w:rsid w:val="000D3E37"/>
    <w:rsid w:val="000E36DA"/>
    <w:rsid w:val="000F3967"/>
    <w:rsid w:val="001041F2"/>
    <w:rsid w:val="001052C6"/>
    <w:rsid w:val="00105CE3"/>
    <w:rsid w:val="00124D2D"/>
    <w:rsid w:val="00132069"/>
    <w:rsid w:val="001439A1"/>
    <w:rsid w:val="00153FFF"/>
    <w:rsid w:val="00154B3E"/>
    <w:rsid w:val="001669BF"/>
    <w:rsid w:val="00173D81"/>
    <w:rsid w:val="001764F2"/>
    <w:rsid w:val="00182BF1"/>
    <w:rsid w:val="00182F17"/>
    <w:rsid w:val="00184279"/>
    <w:rsid w:val="00185111"/>
    <w:rsid w:val="001A4A86"/>
    <w:rsid w:val="001B61EB"/>
    <w:rsid w:val="001B70EE"/>
    <w:rsid w:val="001C20FC"/>
    <w:rsid w:val="001E68A6"/>
    <w:rsid w:val="001F1AB8"/>
    <w:rsid w:val="001F5C6C"/>
    <w:rsid w:val="00200ACD"/>
    <w:rsid w:val="00200FD8"/>
    <w:rsid w:val="002107BF"/>
    <w:rsid w:val="00210C2C"/>
    <w:rsid w:val="00221474"/>
    <w:rsid w:val="00222ED6"/>
    <w:rsid w:val="00224C47"/>
    <w:rsid w:val="002332D5"/>
    <w:rsid w:val="00257AC9"/>
    <w:rsid w:val="002715C6"/>
    <w:rsid w:val="00281C27"/>
    <w:rsid w:val="00286A0F"/>
    <w:rsid w:val="002903C2"/>
    <w:rsid w:val="002A1574"/>
    <w:rsid w:val="002A65A3"/>
    <w:rsid w:val="002F4EDC"/>
    <w:rsid w:val="0031110D"/>
    <w:rsid w:val="0031312C"/>
    <w:rsid w:val="00322A39"/>
    <w:rsid w:val="003256AD"/>
    <w:rsid w:val="00336026"/>
    <w:rsid w:val="00342BD4"/>
    <w:rsid w:val="00343058"/>
    <w:rsid w:val="00352BE0"/>
    <w:rsid w:val="003544C8"/>
    <w:rsid w:val="00383B37"/>
    <w:rsid w:val="00390D6B"/>
    <w:rsid w:val="003943B2"/>
    <w:rsid w:val="00394E49"/>
    <w:rsid w:val="003B48F6"/>
    <w:rsid w:val="003C0D69"/>
    <w:rsid w:val="003C7D67"/>
    <w:rsid w:val="003F6200"/>
    <w:rsid w:val="004102D8"/>
    <w:rsid w:val="004122C6"/>
    <w:rsid w:val="00421007"/>
    <w:rsid w:val="00423A4A"/>
    <w:rsid w:val="00444BB2"/>
    <w:rsid w:val="004528D7"/>
    <w:rsid w:val="00465A81"/>
    <w:rsid w:val="00466C20"/>
    <w:rsid w:val="004749FA"/>
    <w:rsid w:val="00475A4E"/>
    <w:rsid w:val="004864CF"/>
    <w:rsid w:val="00494195"/>
    <w:rsid w:val="004956D5"/>
    <w:rsid w:val="00497BF5"/>
    <w:rsid w:val="004B539F"/>
    <w:rsid w:val="004C34F8"/>
    <w:rsid w:val="004C50C2"/>
    <w:rsid w:val="004C674D"/>
    <w:rsid w:val="004F649C"/>
    <w:rsid w:val="00507473"/>
    <w:rsid w:val="00507DA7"/>
    <w:rsid w:val="00510CD9"/>
    <w:rsid w:val="00522A2F"/>
    <w:rsid w:val="00524655"/>
    <w:rsid w:val="0052734D"/>
    <w:rsid w:val="00542028"/>
    <w:rsid w:val="00555254"/>
    <w:rsid w:val="00570A22"/>
    <w:rsid w:val="005718CC"/>
    <w:rsid w:val="00573E9D"/>
    <w:rsid w:val="005858C1"/>
    <w:rsid w:val="005922DA"/>
    <w:rsid w:val="005A3CCA"/>
    <w:rsid w:val="005A6537"/>
    <w:rsid w:val="005C635E"/>
    <w:rsid w:val="005C71BF"/>
    <w:rsid w:val="005D39A2"/>
    <w:rsid w:val="00612CE8"/>
    <w:rsid w:val="00614A30"/>
    <w:rsid w:val="00620A86"/>
    <w:rsid w:val="006233C5"/>
    <w:rsid w:val="00631FD9"/>
    <w:rsid w:val="00642FFD"/>
    <w:rsid w:val="0066640D"/>
    <w:rsid w:val="00670D52"/>
    <w:rsid w:val="00671C15"/>
    <w:rsid w:val="006A2B26"/>
    <w:rsid w:val="006A5BCD"/>
    <w:rsid w:val="006B13B3"/>
    <w:rsid w:val="006B40C2"/>
    <w:rsid w:val="006D330F"/>
    <w:rsid w:val="006F0509"/>
    <w:rsid w:val="007075AB"/>
    <w:rsid w:val="007328AB"/>
    <w:rsid w:val="007435ED"/>
    <w:rsid w:val="0075564A"/>
    <w:rsid w:val="007569D7"/>
    <w:rsid w:val="00764FEA"/>
    <w:rsid w:val="00767A8A"/>
    <w:rsid w:val="00770226"/>
    <w:rsid w:val="0077286F"/>
    <w:rsid w:val="00781387"/>
    <w:rsid w:val="00795558"/>
    <w:rsid w:val="007958D9"/>
    <w:rsid w:val="007A1F06"/>
    <w:rsid w:val="007C3B5E"/>
    <w:rsid w:val="007C4BC8"/>
    <w:rsid w:val="007C4F77"/>
    <w:rsid w:val="007D4D3A"/>
    <w:rsid w:val="007D4DB9"/>
    <w:rsid w:val="007E7F9D"/>
    <w:rsid w:val="007F39C7"/>
    <w:rsid w:val="00800D61"/>
    <w:rsid w:val="008058D7"/>
    <w:rsid w:val="0081753A"/>
    <w:rsid w:val="00822BB6"/>
    <w:rsid w:val="0087431C"/>
    <w:rsid w:val="00876E73"/>
    <w:rsid w:val="008847E5"/>
    <w:rsid w:val="008914D3"/>
    <w:rsid w:val="008A6C97"/>
    <w:rsid w:val="008E2E46"/>
    <w:rsid w:val="00916E31"/>
    <w:rsid w:val="00953DD8"/>
    <w:rsid w:val="00961089"/>
    <w:rsid w:val="00965C64"/>
    <w:rsid w:val="00966217"/>
    <w:rsid w:val="00974590"/>
    <w:rsid w:val="00976C3B"/>
    <w:rsid w:val="009846D5"/>
    <w:rsid w:val="00991EA9"/>
    <w:rsid w:val="009929E0"/>
    <w:rsid w:val="009942DC"/>
    <w:rsid w:val="00997AA4"/>
    <w:rsid w:val="009B2030"/>
    <w:rsid w:val="009C288C"/>
    <w:rsid w:val="009D6398"/>
    <w:rsid w:val="009E00B7"/>
    <w:rsid w:val="009F065C"/>
    <w:rsid w:val="009F2377"/>
    <w:rsid w:val="00A025BD"/>
    <w:rsid w:val="00A04576"/>
    <w:rsid w:val="00A17DA3"/>
    <w:rsid w:val="00A31A07"/>
    <w:rsid w:val="00A41A33"/>
    <w:rsid w:val="00A44143"/>
    <w:rsid w:val="00A4747F"/>
    <w:rsid w:val="00A61587"/>
    <w:rsid w:val="00A70D08"/>
    <w:rsid w:val="00A724F7"/>
    <w:rsid w:val="00A83144"/>
    <w:rsid w:val="00A873CC"/>
    <w:rsid w:val="00A95648"/>
    <w:rsid w:val="00AA2033"/>
    <w:rsid w:val="00AB6670"/>
    <w:rsid w:val="00AD6E48"/>
    <w:rsid w:val="00AE09D2"/>
    <w:rsid w:val="00AE332D"/>
    <w:rsid w:val="00AE3D3B"/>
    <w:rsid w:val="00AF0671"/>
    <w:rsid w:val="00AF1450"/>
    <w:rsid w:val="00AF4E98"/>
    <w:rsid w:val="00B0338E"/>
    <w:rsid w:val="00B17EFF"/>
    <w:rsid w:val="00B234E6"/>
    <w:rsid w:val="00B3075A"/>
    <w:rsid w:val="00B322FD"/>
    <w:rsid w:val="00B87701"/>
    <w:rsid w:val="00B969E8"/>
    <w:rsid w:val="00BA4DE8"/>
    <w:rsid w:val="00BC4167"/>
    <w:rsid w:val="00BD29A6"/>
    <w:rsid w:val="00BD664A"/>
    <w:rsid w:val="00BE29DF"/>
    <w:rsid w:val="00BF41E9"/>
    <w:rsid w:val="00BF53B5"/>
    <w:rsid w:val="00C00248"/>
    <w:rsid w:val="00C069E3"/>
    <w:rsid w:val="00C1513F"/>
    <w:rsid w:val="00C178C0"/>
    <w:rsid w:val="00C21D60"/>
    <w:rsid w:val="00C25B3C"/>
    <w:rsid w:val="00C26255"/>
    <w:rsid w:val="00C41312"/>
    <w:rsid w:val="00C42991"/>
    <w:rsid w:val="00C46E37"/>
    <w:rsid w:val="00C71D56"/>
    <w:rsid w:val="00C82610"/>
    <w:rsid w:val="00CB7359"/>
    <w:rsid w:val="00CC182B"/>
    <w:rsid w:val="00CC30AF"/>
    <w:rsid w:val="00CD544A"/>
    <w:rsid w:val="00CE5AED"/>
    <w:rsid w:val="00D17444"/>
    <w:rsid w:val="00D17702"/>
    <w:rsid w:val="00D3339E"/>
    <w:rsid w:val="00D43785"/>
    <w:rsid w:val="00D477B7"/>
    <w:rsid w:val="00D657D7"/>
    <w:rsid w:val="00D70BAC"/>
    <w:rsid w:val="00D72DD9"/>
    <w:rsid w:val="00D7303D"/>
    <w:rsid w:val="00D85272"/>
    <w:rsid w:val="00DA70AE"/>
    <w:rsid w:val="00DC6FF0"/>
    <w:rsid w:val="00DD4243"/>
    <w:rsid w:val="00DE146A"/>
    <w:rsid w:val="00E10F1B"/>
    <w:rsid w:val="00E2044E"/>
    <w:rsid w:val="00E33CD3"/>
    <w:rsid w:val="00E36B19"/>
    <w:rsid w:val="00E40E21"/>
    <w:rsid w:val="00E443FE"/>
    <w:rsid w:val="00E51526"/>
    <w:rsid w:val="00E5399B"/>
    <w:rsid w:val="00E6652B"/>
    <w:rsid w:val="00E75BDF"/>
    <w:rsid w:val="00E8096F"/>
    <w:rsid w:val="00E86D56"/>
    <w:rsid w:val="00E94C88"/>
    <w:rsid w:val="00E95A42"/>
    <w:rsid w:val="00EB101A"/>
    <w:rsid w:val="00EB61F2"/>
    <w:rsid w:val="00EB6A6E"/>
    <w:rsid w:val="00EE5A01"/>
    <w:rsid w:val="00EF772F"/>
    <w:rsid w:val="00F00934"/>
    <w:rsid w:val="00F12058"/>
    <w:rsid w:val="00F1599B"/>
    <w:rsid w:val="00F230D4"/>
    <w:rsid w:val="00F27FC1"/>
    <w:rsid w:val="00F30AC6"/>
    <w:rsid w:val="00F3573A"/>
    <w:rsid w:val="00F60312"/>
    <w:rsid w:val="00F62A55"/>
    <w:rsid w:val="00F72B22"/>
    <w:rsid w:val="00F805BE"/>
    <w:rsid w:val="00F84B6C"/>
    <w:rsid w:val="00F94708"/>
    <w:rsid w:val="00F95588"/>
    <w:rsid w:val="00FA1780"/>
    <w:rsid w:val="00FC336B"/>
    <w:rsid w:val="00FC7780"/>
    <w:rsid w:val="00FD50BF"/>
    <w:rsid w:val="00FD5105"/>
    <w:rsid w:val="00FD6334"/>
    <w:rsid w:val="00FE19AF"/>
    <w:rsid w:val="00FE2BB2"/>
    <w:rsid w:val="00FE5639"/>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3C0D6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A1F06"/>
    <w:pPr>
      <w:numPr>
        <w:ilvl w:val="1"/>
      </w:numPr>
      <w:ind w:left="1170" w:hanging="81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ADBA3219124EC78EAB48D49DC17CCC"/>
        <w:category>
          <w:name w:val="General"/>
          <w:gallery w:val="placeholder"/>
        </w:category>
        <w:types>
          <w:type w:val="bbPlcHdr"/>
        </w:types>
        <w:behaviors>
          <w:behavior w:val="content"/>
        </w:behaviors>
        <w:guid w:val="{9836D15D-0D2C-422F-88C7-F2358914267E}"/>
      </w:docPartPr>
      <w:docPartBody>
        <w:p w:rsidR="00025E99" w:rsidRDefault="00157C40" w:rsidP="00157C40">
          <w:pPr>
            <w:pStyle w:val="6AADBA3219124EC78EAB48D49DC17CCC"/>
          </w:pPr>
          <w:r w:rsidRPr="00617F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157C40"/>
    <w:rsid w:val="00025E99"/>
    <w:rsid w:val="0012370D"/>
    <w:rsid w:val="00157C40"/>
    <w:rsid w:val="003458F6"/>
    <w:rsid w:val="00764823"/>
    <w:rsid w:val="00783EBF"/>
    <w:rsid w:val="007D22FF"/>
    <w:rsid w:val="008C10ED"/>
    <w:rsid w:val="00925C7E"/>
    <w:rsid w:val="00BA20C5"/>
    <w:rsid w:val="00C5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B015B5B44445FA227C20B3281CDE5">
    <w:name w:val="A27B015B5B44445FA227C20B3281CDE5"/>
    <w:rsid w:val="00025E99"/>
  </w:style>
  <w:style w:type="character" w:styleId="PlaceholderText">
    <w:name w:val="Placeholder Text"/>
    <w:basedOn w:val="DefaultParagraphFont"/>
    <w:uiPriority w:val="99"/>
    <w:semiHidden/>
    <w:rsid w:val="00157C40"/>
    <w:rPr>
      <w:color w:val="808080"/>
    </w:rPr>
  </w:style>
  <w:style w:type="paragraph" w:customStyle="1" w:styleId="42F46086DF5B4CF98B075F8F2F3AA321">
    <w:name w:val="42F46086DF5B4CF98B075F8F2F3AA321"/>
    <w:rsid w:val="00157C40"/>
  </w:style>
  <w:style w:type="paragraph" w:customStyle="1" w:styleId="22A3ACF99A6543E5AC669D5DA93EF18F">
    <w:name w:val="22A3ACF99A6543E5AC669D5DA93EF18F"/>
    <w:rsid w:val="00157C40"/>
  </w:style>
  <w:style w:type="paragraph" w:customStyle="1" w:styleId="F78ACE6B9CB94E138771B698F1426563">
    <w:name w:val="F78ACE6B9CB94E138771B698F1426563"/>
    <w:rsid w:val="00157C40"/>
  </w:style>
  <w:style w:type="paragraph" w:customStyle="1" w:styleId="2D224DC5D9A7406BACCD5B56F4044BE2">
    <w:name w:val="2D224DC5D9A7406BACCD5B56F4044BE2"/>
    <w:rsid w:val="00157C40"/>
  </w:style>
  <w:style w:type="paragraph" w:customStyle="1" w:styleId="B56BFEBA19024F5694FCE4906B7C56FF">
    <w:name w:val="B56BFEBA19024F5694FCE4906B7C56FF"/>
    <w:rsid w:val="00157C40"/>
  </w:style>
  <w:style w:type="paragraph" w:customStyle="1" w:styleId="A122DD99BADD429CA218BFCC33817288">
    <w:name w:val="A122DD99BADD429CA218BFCC33817288"/>
    <w:rsid w:val="00157C40"/>
  </w:style>
  <w:style w:type="paragraph" w:customStyle="1" w:styleId="6AADBA3219124EC78EAB48D49DC17CCC">
    <w:name w:val="6AADBA3219124EC78EAB48D49DC17CCC"/>
    <w:rsid w:val="00157C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5DD4-6CC1-4FC8-BF27-543EC634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Erin Kielly</cp:lastModifiedBy>
  <cp:revision>2</cp:revision>
  <cp:lastPrinted>2017-10-18T12:04:00Z</cp:lastPrinted>
  <dcterms:created xsi:type="dcterms:W3CDTF">2018-01-23T17:36:00Z</dcterms:created>
  <dcterms:modified xsi:type="dcterms:W3CDTF">2018-01-23T17:36:00Z</dcterms:modified>
</cp:coreProperties>
</file>