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312" w:rsidRPr="007C3B5E" w:rsidRDefault="00767A8A" w:rsidP="00F1599B">
      <w:pPr>
        <w:pStyle w:val="Bylawtemplatetitle"/>
        <w:rPr>
          <w:lang w:val="en-CA"/>
        </w:rPr>
      </w:pPr>
      <w:r w:rsidRPr="001669BF">
        <w:rPr>
          <w:lang w:val="en-CA"/>
        </w:rPr>
        <w:t>City/Town/Rural Municipality</w:t>
      </w:r>
      <w:r w:rsidR="00077091" w:rsidRPr="001669BF">
        <w:rPr>
          <w:lang w:val="en-CA"/>
        </w:rPr>
        <w:t xml:space="preserve"> </w:t>
      </w:r>
      <w:r w:rsidR="00077091" w:rsidRPr="00795558">
        <w:rPr>
          <w:lang w:val="en-CA"/>
        </w:rPr>
        <w:t>of</w:t>
      </w:r>
      <w:r w:rsidR="005858C1" w:rsidRPr="00795558">
        <w:rPr>
          <w:u w:val="single"/>
          <w:lang w:val="en-CA"/>
        </w:rPr>
        <w:t xml:space="preserve">                              </w:t>
      </w:r>
      <w:proofErr w:type="gramStart"/>
      <w:r w:rsidR="005858C1" w:rsidRPr="00795558">
        <w:rPr>
          <w:u w:val="single"/>
          <w:lang w:val="en-CA"/>
        </w:rPr>
        <w:t xml:space="preserve">  </w:t>
      </w:r>
      <w:r w:rsidR="001669BF" w:rsidRPr="00795558">
        <w:rPr>
          <w:lang w:val="en-CA"/>
        </w:rPr>
        <w:t>,</w:t>
      </w:r>
      <w:proofErr w:type="gramEnd"/>
      <w:r w:rsidR="001669BF" w:rsidRPr="00795558">
        <w:rPr>
          <w:lang w:val="en-CA"/>
        </w:rPr>
        <w:t xml:space="preserve"> PEI</w:t>
      </w:r>
    </w:p>
    <w:p w:rsidR="000826A3" w:rsidRPr="007C3B5E" w:rsidRDefault="000826A3" w:rsidP="00F1599B">
      <w:pPr>
        <w:pStyle w:val="Bylawtemplatetitle"/>
        <w:rPr>
          <w:lang w:val="en-CA"/>
        </w:rPr>
      </w:pPr>
      <w:r w:rsidRPr="007C3B5E">
        <w:rPr>
          <w:lang w:val="en-CA"/>
        </w:rPr>
        <w:t xml:space="preserve">A Bylaw to </w:t>
      </w:r>
      <w:r w:rsidR="0051599C">
        <w:rPr>
          <w:lang w:val="en-CA"/>
        </w:rPr>
        <w:t>Manage and Dispose of Records</w:t>
      </w:r>
      <w:r w:rsidR="00F30AC6" w:rsidRPr="007C3B5E">
        <w:rPr>
          <w:lang w:val="en-CA"/>
        </w:rPr>
        <w:t xml:space="preserve"> </w:t>
      </w:r>
    </w:p>
    <w:p w:rsidR="00C41312" w:rsidRPr="007C3B5E" w:rsidRDefault="00077091" w:rsidP="00F1599B">
      <w:pPr>
        <w:pStyle w:val="Bylawtemplatetitle"/>
        <w:rPr>
          <w:lang w:val="en-CA"/>
        </w:rPr>
      </w:pPr>
      <w:r w:rsidRPr="007C3B5E">
        <w:rPr>
          <w:lang w:val="en-CA"/>
        </w:rPr>
        <w:t>Bylaw # 20</w:t>
      </w:r>
      <w:r w:rsidR="00182F17" w:rsidRPr="007C3B5E">
        <w:rPr>
          <w:lang w:val="en-CA"/>
        </w:rPr>
        <w:t>XX-XX</w:t>
      </w:r>
    </w:p>
    <w:p w:rsidR="00C41312" w:rsidRPr="007C3B5E" w:rsidRDefault="00C41312" w:rsidP="00C41312">
      <w:pPr>
        <w:autoSpaceDE w:val="0"/>
        <w:autoSpaceDN w:val="0"/>
        <w:adjustRightInd w:val="0"/>
        <w:rPr>
          <w:rFonts w:asciiTheme="minorHAnsi" w:hAnsiTheme="minorHAnsi"/>
          <w:b/>
          <w:bCs/>
          <w:color w:val="000000"/>
          <w:lang w:val="en-CA"/>
        </w:rPr>
      </w:pPr>
    </w:p>
    <w:p w:rsidR="008847E5" w:rsidRDefault="008847E5" w:rsidP="008847E5">
      <w:pPr>
        <w:pStyle w:val="Bylawtemplatenotebox"/>
        <w:rPr>
          <w:lang w:val="en-CA"/>
        </w:rPr>
      </w:pPr>
      <w:r w:rsidRPr="000A577A">
        <w:rPr>
          <w:b/>
          <w:lang w:val="en-CA"/>
        </w:rPr>
        <w:t>Note:</w:t>
      </w:r>
      <w:r w:rsidRPr="000A577A">
        <w:rPr>
          <w:lang w:val="en-CA"/>
        </w:rPr>
        <w:t xml:space="preserve"> This sample template is intended to be used </w:t>
      </w:r>
      <w:r w:rsidR="0080040A">
        <w:rPr>
          <w:lang w:val="en-CA"/>
        </w:rPr>
        <w:t>as a guide by municipalities as they develop their</w:t>
      </w:r>
      <w:r w:rsidRPr="000A577A">
        <w:rPr>
          <w:lang w:val="en-CA"/>
        </w:rPr>
        <w:t xml:space="preserve"> </w:t>
      </w:r>
      <w:r w:rsidR="0051599C">
        <w:rPr>
          <w:lang w:val="en-CA"/>
        </w:rPr>
        <w:t xml:space="preserve">Records Retention </w:t>
      </w:r>
      <w:r>
        <w:rPr>
          <w:lang w:val="en-CA"/>
        </w:rPr>
        <w:t>Bylaw</w:t>
      </w:r>
      <w:r w:rsidRPr="000A577A">
        <w:rPr>
          <w:lang w:val="en-CA"/>
        </w:rPr>
        <w:t>. The content and format of this t</w:t>
      </w:r>
      <w:r w:rsidR="0080040A">
        <w:rPr>
          <w:lang w:val="en-CA"/>
        </w:rPr>
        <w:t>emplate must be modified to reflect</w:t>
      </w:r>
      <w:r w:rsidRPr="000A577A">
        <w:rPr>
          <w:lang w:val="en-CA"/>
        </w:rPr>
        <w:t xml:space="preserve"> the needs of the municipality</w:t>
      </w:r>
      <w:r w:rsidR="0080040A">
        <w:rPr>
          <w:lang w:val="en-CA"/>
        </w:rPr>
        <w:t xml:space="preserve"> but must remain</w:t>
      </w:r>
      <w:r w:rsidRPr="000A577A">
        <w:rPr>
          <w:lang w:val="en-CA"/>
        </w:rPr>
        <w:t xml:space="preserve"> consistent with the </w:t>
      </w:r>
      <w:r w:rsidRPr="000A577A">
        <w:rPr>
          <w:i/>
          <w:lang w:val="en-CA"/>
        </w:rPr>
        <w:t>Municipal Government Act</w:t>
      </w:r>
      <w:r w:rsidRPr="000A577A">
        <w:rPr>
          <w:lang w:val="en-CA"/>
        </w:rPr>
        <w:t>.</w:t>
      </w:r>
    </w:p>
    <w:p w:rsidR="00F90F45" w:rsidRDefault="00A2551C" w:rsidP="008847E5">
      <w:pPr>
        <w:pStyle w:val="Bylawtemplatenotebox"/>
        <w:rPr>
          <w:lang w:val="en-CA"/>
        </w:rPr>
      </w:pPr>
      <w:r>
        <w:rPr>
          <w:lang w:val="en-CA"/>
        </w:rPr>
        <w:t>Prior to adoption, update the bylaw to reflect the specific municipality and r</w:t>
      </w:r>
      <w:r w:rsidR="00F90F45">
        <w:rPr>
          <w:lang w:val="en-CA"/>
        </w:rPr>
        <w:t>emove all</w:t>
      </w:r>
      <w:r w:rsidR="00A94B14">
        <w:rPr>
          <w:lang w:val="en-CA"/>
        </w:rPr>
        <w:t xml:space="preserve"> template</w:t>
      </w:r>
      <w:r w:rsidR="00F90F45">
        <w:rPr>
          <w:lang w:val="en-CA"/>
        </w:rPr>
        <w:t xml:space="preserve"> note boxes</w:t>
      </w:r>
      <w:r w:rsidR="00A168D8">
        <w:rPr>
          <w:lang w:val="en-CA"/>
        </w:rPr>
        <w:t>, headers and footers</w:t>
      </w:r>
      <w:r>
        <w:rPr>
          <w:lang w:val="en-CA"/>
        </w:rPr>
        <w:t>.</w:t>
      </w:r>
    </w:p>
    <w:p w:rsidR="00AE7D47" w:rsidRPr="000A577A" w:rsidRDefault="00AE7D47" w:rsidP="008847E5">
      <w:pPr>
        <w:pStyle w:val="Bylawtemplatenotebox"/>
        <w:rPr>
          <w:lang w:val="en-CA"/>
        </w:rPr>
      </w:pPr>
      <w:r>
        <w:rPr>
          <w:lang w:val="en-CA"/>
        </w:rPr>
        <w:t xml:space="preserve">Revisions from </w:t>
      </w:r>
      <w:r w:rsidR="00300744">
        <w:rPr>
          <w:lang w:val="en-CA"/>
        </w:rPr>
        <w:t>September</w:t>
      </w:r>
      <w:r w:rsidR="00D61FF3">
        <w:rPr>
          <w:lang w:val="en-CA"/>
        </w:rPr>
        <w:t xml:space="preserve"> 2021</w:t>
      </w:r>
      <w:r>
        <w:rPr>
          <w:lang w:val="en-CA"/>
        </w:rPr>
        <w:t xml:space="preserve"> are marked in </w:t>
      </w:r>
      <w:r w:rsidRPr="00AE7D47">
        <w:rPr>
          <w:color w:val="F79646" w:themeColor="accent6"/>
          <w:lang w:val="en-CA"/>
        </w:rPr>
        <w:t>orange</w:t>
      </w:r>
    </w:p>
    <w:p w:rsidR="004C674D" w:rsidRDefault="004C674D" w:rsidP="00F1599B">
      <w:pPr>
        <w:pStyle w:val="Bylawtemplatetext"/>
        <w:rPr>
          <w:lang w:val="en-CA"/>
        </w:rPr>
      </w:pPr>
      <w:r>
        <w:rPr>
          <w:b/>
          <w:bCs/>
          <w:lang w:val="en-CA"/>
        </w:rPr>
        <w:t>BE</w:t>
      </w:r>
      <w:r w:rsidR="00B17EFF">
        <w:rPr>
          <w:b/>
          <w:bCs/>
          <w:lang w:val="en-CA"/>
        </w:rPr>
        <w:t xml:space="preserve"> IT </w:t>
      </w:r>
      <w:r w:rsidR="00F27FC1" w:rsidRPr="007C3B5E">
        <w:rPr>
          <w:b/>
          <w:bCs/>
          <w:lang w:val="en-CA"/>
        </w:rPr>
        <w:t xml:space="preserve">ENACTED </w:t>
      </w:r>
      <w:r w:rsidR="00F27FC1" w:rsidRPr="007C3B5E">
        <w:rPr>
          <w:bCs/>
          <w:lang w:val="en-CA"/>
        </w:rPr>
        <w:t xml:space="preserve">by the </w:t>
      </w:r>
      <w:r w:rsidR="00CE5AED" w:rsidRPr="007C3B5E">
        <w:rPr>
          <w:bCs/>
          <w:lang w:val="en-CA"/>
        </w:rPr>
        <w:t>C</w:t>
      </w:r>
      <w:r w:rsidR="00F27FC1" w:rsidRPr="007C3B5E">
        <w:rPr>
          <w:bCs/>
          <w:lang w:val="en-CA"/>
        </w:rPr>
        <w:t>ouncil of</w:t>
      </w:r>
      <w:r w:rsidR="00F27FC1" w:rsidRPr="007C3B5E">
        <w:rPr>
          <w:b/>
          <w:bCs/>
          <w:lang w:val="en-CA"/>
        </w:rPr>
        <w:t xml:space="preserve"> </w:t>
      </w:r>
      <w:r w:rsidR="00F27FC1" w:rsidRPr="007C3B5E">
        <w:rPr>
          <w:lang w:val="en-CA"/>
        </w:rPr>
        <w:t xml:space="preserve">the </w:t>
      </w:r>
      <w:r w:rsidR="00767A8A" w:rsidRPr="007C3B5E">
        <w:rPr>
          <w:lang w:val="en-CA"/>
        </w:rPr>
        <w:t xml:space="preserve">City/Town/Rural Municipality </w:t>
      </w:r>
      <w:r w:rsidR="009C288C" w:rsidRPr="00795558">
        <w:rPr>
          <w:lang w:val="en-CA"/>
        </w:rPr>
        <w:t xml:space="preserve">of ______________ </w:t>
      </w:r>
      <w:r w:rsidR="00F27FC1" w:rsidRPr="00795558">
        <w:rPr>
          <w:lang w:val="en-CA"/>
        </w:rPr>
        <w:t>a</w:t>
      </w:r>
      <w:r w:rsidR="00C41312" w:rsidRPr="00795558">
        <w:rPr>
          <w:lang w:val="en-CA"/>
        </w:rPr>
        <w:t>s</w:t>
      </w:r>
      <w:r w:rsidR="00C41312" w:rsidRPr="007C3B5E">
        <w:rPr>
          <w:lang w:val="en-CA"/>
        </w:rPr>
        <w:t xml:space="preserve"> follows:</w:t>
      </w:r>
      <w:r>
        <w:rPr>
          <w:lang w:val="en-CA"/>
        </w:rPr>
        <w:t xml:space="preserve"> </w:t>
      </w:r>
    </w:p>
    <w:p w:rsidR="003C0D69" w:rsidRPr="00A829B4" w:rsidRDefault="00C41312">
      <w:pPr>
        <w:pStyle w:val="Bylawtemplateheader1section"/>
      </w:pPr>
      <w:r w:rsidRPr="00A829B4">
        <w:t>Title</w:t>
      </w:r>
    </w:p>
    <w:p w:rsidR="004122C6" w:rsidRPr="00A829B4" w:rsidRDefault="00C41312">
      <w:pPr>
        <w:pStyle w:val="Bylawtemplateheader2subsection"/>
      </w:pPr>
      <w:r w:rsidRPr="00D56835">
        <w:t>This</w:t>
      </w:r>
      <w:r w:rsidRPr="00A829B4">
        <w:t xml:space="preserve"> </w:t>
      </w:r>
      <w:r w:rsidR="002715C6" w:rsidRPr="00A829B4">
        <w:t>b</w:t>
      </w:r>
      <w:r w:rsidRPr="00A829B4">
        <w:t xml:space="preserve">ylaw shall </w:t>
      </w:r>
      <w:r w:rsidR="0087431C" w:rsidRPr="00DD0392">
        <w:t>be</w:t>
      </w:r>
      <w:r w:rsidR="0087431C" w:rsidRPr="00A829B4">
        <w:t xml:space="preserve"> known </w:t>
      </w:r>
      <w:r w:rsidRPr="00A829B4">
        <w:t xml:space="preserve">and cited as the </w:t>
      </w:r>
      <w:r w:rsidR="00173D81" w:rsidRPr="00A829B4">
        <w:t>“</w:t>
      </w:r>
      <w:r w:rsidR="0051599C" w:rsidRPr="00A829B4">
        <w:t>Records Retention Bylaw</w:t>
      </w:r>
      <w:r w:rsidR="0052734D" w:rsidRPr="00A829B4">
        <w:t>.”</w:t>
      </w:r>
    </w:p>
    <w:p w:rsidR="00A829B4" w:rsidRDefault="004122C6" w:rsidP="00BA1261">
      <w:pPr>
        <w:pStyle w:val="Bylawtemplateheader1section"/>
      </w:pPr>
      <w:r w:rsidRPr="00BA1261">
        <w:rPr>
          <w:bCs w:val="0"/>
        </w:rPr>
        <w:t>Authority</w:t>
      </w:r>
    </w:p>
    <w:p w:rsidR="00A829B4" w:rsidRDefault="00DA5B91">
      <w:pPr>
        <w:pStyle w:val="Bylawtemplateheader2subsection"/>
      </w:pPr>
      <w:r>
        <w:t xml:space="preserve">The </w:t>
      </w:r>
      <w:r w:rsidRPr="00A829B4">
        <w:rPr>
          <w:bCs w:val="0"/>
          <w:i/>
        </w:rPr>
        <w:t>Municipal Government Act</w:t>
      </w:r>
      <w:r w:rsidRPr="00F62A55">
        <w:t xml:space="preserve"> R.S.P.E.I. 1988, Cap. M-12.1.,</w:t>
      </w:r>
      <w:r>
        <w:t xml:space="preserve"> and related regulations require municipalities to manage and retain municipal records. </w:t>
      </w:r>
    </w:p>
    <w:p w:rsidR="00DA5B91" w:rsidRPr="00DA5B91" w:rsidRDefault="00F62A55">
      <w:pPr>
        <w:pStyle w:val="Bylawtemplateheader2subsection"/>
      </w:pPr>
      <w:r w:rsidRPr="00F62A55">
        <w:t xml:space="preserve">Subsection </w:t>
      </w:r>
      <w:r w:rsidR="0051599C">
        <w:t>117(1)</w:t>
      </w:r>
      <w:r w:rsidRPr="00F62A55">
        <w:t xml:space="preserve"> of the </w:t>
      </w:r>
      <w:r w:rsidRPr="00A829B4">
        <w:rPr>
          <w:i/>
        </w:rPr>
        <w:t>Municipal Government Act</w:t>
      </w:r>
      <w:r w:rsidRPr="00F62A55">
        <w:t xml:space="preserve"> R.S.P.E.I. 1988, Cap. M-12.1., </w:t>
      </w:r>
      <w:r w:rsidR="0080040A">
        <w:t>requires</w:t>
      </w:r>
      <w:r w:rsidRPr="00F62A55">
        <w:t xml:space="preserve"> council to provide, by bylaw, </w:t>
      </w:r>
      <w:r w:rsidR="0051599C">
        <w:t xml:space="preserve">a schedule for the </w:t>
      </w:r>
      <w:r w:rsidR="00B2383F">
        <w:t>management</w:t>
      </w:r>
      <w:r w:rsidR="0051599C">
        <w:t xml:space="preserve"> and disposal of all records and other documents</w:t>
      </w:r>
      <w:r w:rsidR="00DA5B91">
        <w:t xml:space="preserve"> that are required to be retained by</w:t>
      </w:r>
      <w:r w:rsidR="0051599C">
        <w:t xml:space="preserve"> the municipality</w:t>
      </w:r>
      <w:r w:rsidR="00DA5B91">
        <w:t>.</w:t>
      </w:r>
    </w:p>
    <w:p w:rsidR="00F62A55" w:rsidRDefault="00F62A55">
      <w:pPr>
        <w:pStyle w:val="Bylawtemplateheader1section"/>
      </w:pPr>
      <w:r w:rsidRPr="00A829B4">
        <w:t>Application</w:t>
      </w:r>
      <w:r>
        <w:t xml:space="preserve"> </w:t>
      </w:r>
    </w:p>
    <w:p w:rsidR="00344EA4" w:rsidRDefault="008847E5">
      <w:pPr>
        <w:pStyle w:val="Bylawtemplateheader2subsection"/>
      </w:pPr>
      <w:r>
        <w:t xml:space="preserve">This bylaw </w:t>
      </w:r>
      <w:r w:rsidR="00F62A55">
        <w:t xml:space="preserve">applies to </w:t>
      </w:r>
      <w:r w:rsidR="00B2383F">
        <w:t xml:space="preserve">members of </w:t>
      </w:r>
      <w:r w:rsidR="00F62A55">
        <w:t>Council,</w:t>
      </w:r>
      <w:r w:rsidR="00B2383F">
        <w:t xml:space="preserve"> Council Committees,</w:t>
      </w:r>
      <w:r w:rsidR="00F62A55">
        <w:t xml:space="preserve"> </w:t>
      </w:r>
      <w:r w:rsidR="00B2383F">
        <w:t xml:space="preserve">and </w:t>
      </w:r>
      <w:r w:rsidR="00F62A55">
        <w:t xml:space="preserve">municipal staff </w:t>
      </w:r>
      <w:r w:rsidR="00344EA4">
        <w:t>related to the creation, retention, management and disposal of records</w:t>
      </w:r>
      <w:r w:rsidR="00DA5B91">
        <w:t>.</w:t>
      </w:r>
      <w:r w:rsidR="00F62A55">
        <w:t xml:space="preserve"> </w:t>
      </w:r>
    </w:p>
    <w:p w:rsidR="00C41312" w:rsidRPr="007C3B5E" w:rsidRDefault="00F27FC1">
      <w:pPr>
        <w:pStyle w:val="Bylawtemplateheader1section"/>
      </w:pPr>
      <w:r w:rsidRPr="007C3B5E">
        <w:t xml:space="preserve">Definitions </w:t>
      </w:r>
    </w:p>
    <w:p w:rsidR="00764FEA" w:rsidRDefault="00764FEA">
      <w:pPr>
        <w:pStyle w:val="Bylawtemplateheader2subsection"/>
      </w:pPr>
      <w:r w:rsidRPr="007C3B5E">
        <w:t xml:space="preserve">“Act” means the </w:t>
      </w:r>
      <w:r w:rsidR="00977074" w:rsidRPr="00F62A55">
        <w:rPr>
          <w:i/>
        </w:rPr>
        <w:t>Municipal Government Act</w:t>
      </w:r>
      <w:r w:rsidR="00977074">
        <w:t xml:space="preserve"> R.S.P.E.I. 1988, Cap. M-12.1</w:t>
      </w:r>
      <w:r w:rsidRPr="007C3B5E">
        <w:t>.</w:t>
      </w:r>
    </w:p>
    <w:p w:rsidR="001D15E3" w:rsidRPr="007C3B5E" w:rsidRDefault="001D15E3" w:rsidP="001D15E3">
      <w:pPr>
        <w:pStyle w:val="Bylawtemplateheader2subsection"/>
      </w:pPr>
      <w:r w:rsidRPr="00981457">
        <w:t>“Regulations</w:t>
      </w:r>
      <w:r>
        <w:t>”</w:t>
      </w:r>
      <w:r w:rsidRPr="00981457">
        <w:t xml:space="preserve"> means the Records Retention Regulations pursuant to clause </w:t>
      </w:r>
      <w:r w:rsidRPr="00BA1261">
        <w:t>261(1)(f)</w:t>
      </w:r>
      <w:r w:rsidRPr="00981457">
        <w:t xml:space="preserve"> of the Act</w:t>
      </w:r>
      <w:r>
        <w:t>.</w:t>
      </w:r>
    </w:p>
    <w:p w:rsidR="00764FEA" w:rsidRPr="007C3B5E" w:rsidRDefault="00764FEA">
      <w:pPr>
        <w:pStyle w:val="Bylawtemplateheader2subsection"/>
      </w:pPr>
      <w:r w:rsidRPr="007C3B5E">
        <w:t xml:space="preserve">“Chief Administrative Officer” or “CAO” means the administrative head of </w:t>
      </w:r>
      <w:r w:rsidR="00816033">
        <w:t>the M</w:t>
      </w:r>
      <w:r w:rsidR="00227C5E">
        <w:t>unicipality</w:t>
      </w:r>
      <w:r w:rsidR="00816033">
        <w:t xml:space="preserve"> </w:t>
      </w:r>
      <w:r w:rsidRPr="007C3B5E">
        <w:t xml:space="preserve">as appointed by council under subsection </w:t>
      </w:r>
      <w:r w:rsidR="00800D61">
        <w:t>86</w:t>
      </w:r>
      <w:r w:rsidRPr="007C3B5E">
        <w:t>(2)</w:t>
      </w:r>
      <w:r w:rsidR="00800D61">
        <w:t>(c)</w:t>
      </w:r>
      <w:r w:rsidRPr="007C3B5E">
        <w:t xml:space="preserve"> of the </w:t>
      </w:r>
      <w:r w:rsidRPr="007C3B5E">
        <w:rPr>
          <w:i/>
        </w:rPr>
        <w:t>Municipal Government Act</w:t>
      </w:r>
      <w:r w:rsidRPr="007C3B5E">
        <w:t>.</w:t>
      </w:r>
    </w:p>
    <w:p w:rsidR="00764FEA" w:rsidRPr="007C3B5E" w:rsidRDefault="00764FEA">
      <w:pPr>
        <w:pStyle w:val="Bylawtemplateheader2subsection"/>
      </w:pPr>
      <w:r w:rsidRPr="007C3B5E">
        <w:t xml:space="preserve">“Council” means the </w:t>
      </w:r>
      <w:r w:rsidR="00A025BD">
        <w:t>M</w:t>
      </w:r>
      <w:r w:rsidRPr="007C3B5E">
        <w:t xml:space="preserve">ayor and other members of the </w:t>
      </w:r>
      <w:r w:rsidR="008847E5">
        <w:t>C</w:t>
      </w:r>
      <w:r w:rsidR="00816033">
        <w:t>ouncil of the M</w:t>
      </w:r>
      <w:r w:rsidRPr="007C3B5E">
        <w:t>unicipality.</w:t>
      </w:r>
    </w:p>
    <w:p w:rsidR="00FE5639" w:rsidRDefault="00764FEA">
      <w:pPr>
        <w:pStyle w:val="Bylawtemplateheader2subsection"/>
      </w:pPr>
      <w:r w:rsidRPr="007C3B5E">
        <w:t xml:space="preserve">“Councillor” means a member </w:t>
      </w:r>
      <w:r w:rsidR="00977074">
        <w:t>of the</w:t>
      </w:r>
      <w:r w:rsidRPr="007C3B5E">
        <w:t xml:space="preserve"> </w:t>
      </w:r>
      <w:r w:rsidR="008847E5">
        <w:t>C</w:t>
      </w:r>
      <w:r w:rsidRPr="007C3B5E">
        <w:t xml:space="preserve">ouncil other than the </w:t>
      </w:r>
      <w:r w:rsidR="00A025BD">
        <w:t>M</w:t>
      </w:r>
      <w:r w:rsidRPr="007C3B5E">
        <w:t>ayor.</w:t>
      </w:r>
    </w:p>
    <w:p w:rsidR="00816033" w:rsidRDefault="00816033">
      <w:pPr>
        <w:pStyle w:val="Bylawtemplateheader2subsection"/>
      </w:pPr>
      <w:r>
        <w:lastRenderedPageBreak/>
        <w:t>“Municipality” means the City/Town/Rural municipality of _____________</w:t>
      </w:r>
      <w:r w:rsidR="00DA5B91">
        <w:t>.</w:t>
      </w:r>
    </w:p>
    <w:p w:rsidR="00BC438B" w:rsidRDefault="00BC438B">
      <w:pPr>
        <w:pStyle w:val="Bylawtemplateheader2subsection"/>
      </w:pPr>
      <w:r>
        <w:rPr>
          <w:color w:val="F79646" w:themeColor="accent6"/>
        </w:rPr>
        <w:t xml:space="preserve">“Public body” means the </w:t>
      </w:r>
      <w:proofErr w:type="gramStart"/>
      <w:r>
        <w:rPr>
          <w:color w:val="F79646" w:themeColor="accent6"/>
        </w:rPr>
        <w:t>municipality as a whole, including</w:t>
      </w:r>
      <w:proofErr w:type="gramEnd"/>
      <w:r>
        <w:rPr>
          <w:color w:val="F79646" w:themeColor="accent6"/>
        </w:rPr>
        <w:t xml:space="preserve"> staff and council.</w:t>
      </w:r>
    </w:p>
    <w:p w:rsidR="00981457" w:rsidRDefault="001D15E3">
      <w:pPr>
        <w:pStyle w:val="Bylawtemplateheader2subsection"/>
      </w:pPr>
      <w:r>
        <w:t xml:space="preserve"> </w:t>
      </w:r>
      <w:r w:rsidR="00981457">
        <w:t>“</w:t>
      </w:r>
      <w:r w:rsidR="00BC438B">
        <w:rPr>
          <w:color w:val="F79646" w:themeColor="accent6"/>
        </w:rPr>
        <w:t xml:space="preserve">Public </w:t>
      </w:r>
      <w:r w:rsidR="00981457">
        <w:t>Record</w:t>
      </w:r>
      <w:r w:rsidR="00977074">
        <w:t>”</w:t>
      </w:r>
      <w:r w:rsidR="00981457">
        <w:t xml:space="preserve"> means</w:t>
      </w:r>
      <w:r w:rsidR="00BE008D">
        <w:t xml:space="preserve"> information in any for</w:t>
      </w:r>
      <w:r w:rsidR="00BC438B">
        <w:t>m</w:t>
      </w:r>
      <w:r w:rsidR="00BC438B">
        <w:rPr>
          <w:color w:val="F79646" w:themeColor="accent6"/>
        </w:rPr>
        <w:t xml:space="preserve">at that is created, received, or maintained by the public body </w:t>
      </w:r>
      <w:proofErr w:type="gramStart"/>
      <w:r w:rsidR="00BC438B">
        <w:rPr>
          <w:color w:val="F79646" w:themeColor="accent6"/>
        </w:rPr>
        <w:t>in the course of</w:t>
      </w:r>
      <w:proofErr w:type="gramEnd"/>
      <w:r w:rsidR="00BC438B">
        <w:rPr>
          <w:color w:val="F79646" w:themeColor="accent6"/>
        </w:rPr>
        <w:t xml:space="preserve"> their business activities. These records often have legal, evidential, or historical values. This</w:t>
      </w:r>
      <w:r w:rsidR="00BC438B">
        <w:t xml:space="preserve"> </w:t>
      </w:r>
      <w:r w:rsidR="00BC438B">
        <w:rPr>
          <w:color w:val="F79646" w:themeColor="accent6"/>
        </w:rPr>
        <w:t>includes records in</w:t>
      </w:r>
      <w:r w:rsidR="00BE008D">
        <w:t xml:space="preserve"> electronic form</w:t>
      </w:r>
      <w:r w:rsidR="00300744">
        <w:t xml:space="preserve"> </w:t>
      </w:r>
      <w:r w:rsidR="00300744" w:rsidRPr="00300744">
        <w:rPr>
          <w:color w:val="F79646" w:themeColor="accent6"/>
        </w:rPr>
        <w:t xml:space="preserve">such as official correspondence via </w:t>
      </w:r>
      <w:r w:rsidR="00BC438B" w:rsidRPr="00300744">
        <w:rPr>
          <w:color w:val="F79646" w:themeColor="accent6"/>
        </w:rPr>
        <w:t>e</w:t>
      </w:r>
      <w:bookmarkStart w:id="0" w:name="_GoBack"/>
      <w:bookmarkEnd w:id="0"/>
      <w:r w:rsidR="00BC438B" w:rsidRPr="00300744">
        <w:rPr>
          <w:color w:val="F79646" w:themeColor="accent6"/>
        </w:rPr>
        <w:t>mail</w:t>
      </w:r>
      <w:r w:rsidR="00BC438B">
        <w:t xml:space="preserve"> </w:t>
      </w:r>
      <w:r w:rsidR="00130734">
        <w:rPr>
          <w:color w:val="F79646" w:themeColor="accent6"/>
        </w:rPr>
        <w:t xml:space="preserve">or text message </w:t>
      </w:r>
      <w:r w:rsidR="00BC438B">
        <w:t>but</w:t>
      </w:r>
      <w:r w:rsidR="00BE008D">
        <w:t xml:space="preserve"> does not include a </w:t>
      </w:r>
      <w:r w:rsidR="00130734" w:rsidRPr="00F65503">
        <w:rPr>
          <w:color w:val="F79646" w:themeColor="accent6"/>
        </w:rPr>
        <w:t xml:space="preserve">device/tool </w:t>
      </w:r>
      <w:r w:rsidR="00BE008D">
        <w:t>or system for generating, sending, receiving, storing, or otherwise processing information</w:t>
      </w:r>
      <w:r w:rsidR="00BC438B">
        <w:t xml:space="preserve"> </w:t>
      </w:r>
      <w:r w:rsidR="00BC438B">
        <w:rPr>
          <w:color w:val="F79646" w:themeColor="accent6"/>
        </w:rPr>
        <w:t>such as a computer, an email server or a cellular phone</w:t>
      </w:r>
      <w:r w:rsidR="00130734">
        <w:rPr>
          <w:color w:val="F79646" w:themeColor="accent6"/>
        </w:rPr>
        <w:t xml:space="preserve"> itself</w:t>
      </w:r>
      <w:r w:rsidR="00DA5B91">
        <w:t>.</w:t>
      </w:r>
    </w:p>
    <w:p w:rsidR="001D15E3" w:rsidRDefault="001D15E3" w:rsidP="001D15E3">
      <w:pPr>
        <w:pStyle w:val="Bylawtemplateheader2subsection"/>
      </w:pPr>
      <w:r>
        <w:t>“Permanent record” means a record the Municipality is required to retain permanently.</w:t>
      </w:r>
    </w:p>
    <w:p w:rsidR="00BC438B" w:rsidRDefault="001D15E3" w:rsidP="00BC438B">
      <w:pPr>
        <w:pStyle w:val="Bylawtemplateheader2subsection"/>
      </w:pPr>
      <w:r>
        <w:t xml:space="preserve"> </w:t>
      </w:r>
      <w:r w:rsidR="00977074">
        <w:t>“</w:t>
      </w:r>
      <w:r w:rsidR="00D600C5">
        <w:t xml:space="preserve">Temporary </w:t>
      </w:r>
      <w:r w:rsidR="0080084F">
        <w:t>r</w:t>
      </w:r>
      <w:r w:rsidR="00981457">
        <w:t>ecord” means</w:t>
      </w:r>
      <w:r w:rsidR="00BE008D">
        <w:t xml:space="preserve"> a record that the Municipality is required to maintain for a minimum </w:t>
      </w:r>
      <w:proofErr w:type="gramStart"/>
      <w:r w:rsidR="00BE008D">
        <w:t>period of time</w:t>
      </w:r>
      <w:proofErr w:type="gramEnd"/>
      <w:r w:rsidR="00BE008D">
        <w:t xml:space="preserve"> in accordance with the schedule in the Regulations</w:t>
      </w:r>
      <w:r w:rsidR="00DA5B91">
        <w:t>.</w:t>
      </w:r>
    </w:p>
    <w:p w:rsidR="00BC438B" w:rsidRPr="00BC438B" w:rsidRDefault="00BC438B" w:rsidP="00BC438B">
      <w:pPr>
        <w:pStyle w:val="Bylawtemplateheader2subsection"/>
      </w:pPr>
      <w:r>
        <w:rPr>
          <w:color w:val="F79646" w:themeColor="accent6"/>
        </w:rPr>
        <w:t xml:space="preserve">“Transitory records” means a record in any format that is of short-term value and is required for a limited amount of time to complete a routine action or prepare a subsequent document, and does not need to be kept for legal, evidential, historical, or financial purposes. </w:t>
      </w:r>
    </w:p>
    <w:p w:rsidR="00BC438B" w:rsidRPr="00DA5B91" w:rsidRDefault="00BC438B" w:rsidP="00BC438B">
      <w:pPr>
        <w:pStyle w:val="Bylawtemplateheader2subsection"/>
      </w:pPr>
      <w:r>
        <w:rPr>
          <w:color w:val="F79646" w:themeColor="accent6"/>
        </w:rPr>
        <w:t>“Non-Record” means a</w:t>
      </w:r>
      <w:r w:rsidR="001D15E3">
        <w:rPr>
          <w:color w:val="F79646" w:themeColor="accent6"/>
        </w:rPr>
        <w:t>ny</w:t>
      </w:r>
      <w:r>
        <w:rPr>
          <w:color w:val="F79646" w:themeColor="accent6"/>
        </w:rPr>
        <w:t xml:space="preserve"> information created or received, that</w:t>
      </w:r>
      <w:r w:rsidRPr="00BC438B">
        <w:rPr>
          <w:color w:val="F79646" w:themeColor="accent6"/>
          <w:lang w:val="en-US"/>
        </w:rPr>
        <w:t xml:space="preserve"> does not relate to the public body business, or activities. This includes</w:t>
      </w:r>
      <w:r>
        <w:rPr>
          <w:color w:val="F79646" w:themeColor="accent6"/>
          <w:lang w:val="en-US"/>
        </w:rPr>
        <w:t xml:space="preserve"> </w:t>
      </w:r>
      <w:r w:rsidRPr="00BC438B">
        <w:rPr>
          <w:color w:val="F79646" w:themeColor="accent6"/>
          <w:lang w:val="en-US"/>
        </w:rPr>
        <w:t>emails</w:t>
      </w:r>
      <w:r>
        <w:rPr>
          <w:color w:val="F79646" w:themeColor="accent6"/>
          <w:lang w:val="en-US"/>
        </w:rPr>
        <w:t xml:space="preserve"> of a personal nature</w:t>
      </w:r>
      <w:r w:rsidRPr="00BC438B">
        <w:rPr>
          <w:color w:val="F79646" w:themeColor="accent6"/>
          <w:lang w:val="en-US"/>
        </w:rPr>
        <w:t xml:space="preserve"> and spam.</w:t>
      </w:r>
    </w:p>
    <w:p w:rsidR="00571CFA" w:rsidRDefault="00571CFA" w:rsidP="00571CFA">
      <w:pPr>
        <w:pStyle w:val="Bylawtemplateheader1section"/>
      </w:pPr>
      <w:r w:rsidRPr="00585871">
        <w:t>General</w:t>
      </w:r>
    </w:p>
    <w:p w:rsidR="00571CFA" w:rsidRPr="00B1226C" w:rsidRDefault="00571CFA" w:rsidP="00571CFA">
      <w:pPr>
        <w:pStyle w:val="Bylawtemplateheader2subsection"/>
      </w:pPr>
      <w:r>
        <w:t xml:space="preserve">The </w:t>
      </w:r>
      <w:r w:rsidRPr="00585871">
        <w:t>Municipality</w:t>
      </w:r>
      <w:r w:rsidRPr="00A025BD">
        <w:t xml:space="preserve"> </w:t>
      </w:r>
      <w:r>
        <w:t xml:space="preserve">establishes </w:t>
      </w:r>
      <w:r w:rsidRPr="00A6081C">
        <w:t xml:space="preserve">under this bylaw a </w:t>
      </w:r>
      <w:r>
        <w:t>records retention schedule</w:t>
      </w:r>
      <w:r w:rsidRPr="00A6081C">
        <w:t xml:space="preserve"> for </w:t>
      </w:r>
      <w:r>
        <w:t>maintenance and disposal of records as contained in Schedule ‘A’</w:t>
      </w:r>
    </w:p>
    <w:p w:rsidR="00571CFA" w:rsidRPr="00227C5E" w:rsidRDefault="00571CFA" w:rsidP="00571CFA">
      <w:pPr>
        <w:pStyle w:val="Bylawtemplateheader2subsection"/>
      </w:pPr>
      <w:r w:rsidRPr="00585871">
        <w:t>The</w:t>
      </w:r>
      <w:r w:rsidRPr="009F2AA4">
        <w:t xml:space="preserve"> </w:t>
      </w:r>
      <w:r>
        <w:t>CAO</w:t>
      </w:r>
      <w:r w:rsidRPr="009F2AA4">
        <w:t xml:space="preserve"> shall administer this bylaw</w:t>
      </w:r>
      <w:r>
        <w:t xml:space="preserve"> and is responsible for ensuring that records are managed and retained in accordance with the Act and Regulations.</w:t>
      </w:r>
      <w:r w:rsidRPr="009F2AA4">
        <w:t xml:space="preserve"> </w:t>
      </w:r>
    </w:p>
    <w:p w:rsidR="00571CFA" w:rsidRDefault="00571CFA" w:rsidP="00BA1261">
      <w:pPr>
        <w:pStyle w:val="Bylawtemplateheader2subsection"/>
      </w:pPr>
      <w:r w:rsidRPr="00585871">
        <w:t xml:space="preserve">Schedule ‘A’ may be amended by resolution as permitted in clause 135(2)(c) of the Act but shall </w:t>
      </w:r>
      <w:r>
        <w:t>comply</w:t>
      </w:r>
      <w:r>
        <w:rPr>
          <w:b/>
        </w:rPr>
        <w:t xml:space="preserve"> </w:t>
      </w:r>
      <w:r w:rsidRPr="00585871">
        <w:t>with all legal requirements for records retention</w:t>
      </w:r>
      <w:r>
        <w:t>.</w:t>
      </w:r>
    </w:p>
    <w:p w:rsidR="003C0D69" w:rsidRDefault="00D92AD0">
      <w:pPr>
        <w:pStyle w:val="Bylawtemplateheader1section"/>
      </w:pPr>
      <w:r>
        <w:t xml:space="preserve">General </w:t>
      </w:r>
      <w:r w:rsidR="00A2551C">
        <w:t xml:space="preserve">Retention </w:t>
      </w:r>
      <w:r>
        <w:t xml:space="preserve">and </w:t>
      </w:r>
      <w:r w:rsidR="00A2551C">
        <w:t>Disposition Requirements</w:t>
      </w:r>
    </w:p>
    <w:p w:rsidR="00D92AD0" w:rsidRDefault="00D36298">
      <w:pPr>
        <w:pStyle w:val="Bylawtemplateheader2subsection"/>
      </w:pPr>
      <w:r w:rsidRPr="00DD0392">
        <w:t>Council</w:t>
      </w:r>
      <w:r>
        <w:t xml:space="preserve"> shall ensure for each record, that</w:t>
      </w:r>
    </w:p>
    <w:p w:rsidR="00D36298" w:rsidRDefault="00977074">
      <w:pPr>
        <w:pStyle w:val="Bylawtemplateheader3clause"/>
      </w:pPr>
      <w:r w:rsidRPr="00DD0392">
        <w:t>t</w:t>
      </w:r>
      <w:r w:rsidR="00D36298" w:rsidRPr="00DD0392">
        <w:t>he</w:t>
      </w:r>
      <w:r w:rsidR="00D36298">
        <w:t xml:space="preserve"> </w:t>
      </w:r>
      <w:r w:rsidR="00D36298" w:rsidRPr="00D56835">
        <w:t>record</w:t>
      </w:r>
      <w:r w:rsidR="00D36298">
        <w:t xml:space="preserve"> is retained in accordance with the Regulations </w:t>
      </w:r>
      <w:r w:rsidRPr="0080084F">
        <w:t>and this bylaw</w:t>
      </w:r>
      <w:r w:rsidR="00D36298">
        <w:t>;</w:t>
      </w:r>
    </w:p>
    <w:p w:rsidR="00D36298" w:rsidRPr="00DD0392" w:rsidRDefault="00977074">
      <w:pPr>
        <w:pStyle w:val="Bylawtemplateheader3clause"/>
      </w:pPr>
      <w:r w:rsidRPr="00DD0392">
        <w:t xml:space="preserve">where </w:t>
      </w:r>
      <w:r w:rsidR="00D36298" w:rsidRPr="00DD0392">
        <w:t>the record is not stored in the municipal office, the record is stored in a location and manner that is secure and will preserve the integrity of the record</w:t>
      </w:r>
      <w:r w:rsidR="0074179C" w:rsidRPr="00DD0392">
        <w:t>;</w:t>
      </w:r>
      <w:r w:rsidR="0080084F" w:rsidRPr="00DD0392">
        <w:t xml:space="preserve"> and</w:t>
      </w:r>
    </w:p>
    <w:p w:rsidR="0074179C" w:rsidRPr="00DD0392" w:rsidRDefault="00977074">
      <w:pPr>
        <w:pStyle w:val="Bylawtemplateheader3clause"/>
      </w:pPr>
      <w:r w:rsidRPr="00DD0392">
        <w:t>d</w:t>
      </w:r>
      <w:r w:rsidR="002763D7" w:rsidRPr="00DD0392">
        <w:t>ocumentation</w:t>
      </w:r>
      <w:r w:rsidRPr="00DD0392">
        <w:t>,</w:t>
      </w:r>
      <w:r w:rsidR="002763D7" w:rsidRPr="00DD0392">
        <w:t xml:space="preserve"> which provides details of the destruction of the record or its transfer to permanent storage, of the final disposition of the record is </w:t>
      </w:r>
      <w:r w:rsidR="00C47BA0" w:rsidRPr="00DD0392">
        <w:t xml:space="preserve">permanently </w:t>
      </w:r>
      <w:r w:rsidR="002763D7" w:rsidRPr="00DD0392">
        <w:t>maintained.</w:t>
      </w:r>
    </w:p>
    <w:p w:rsidR="007A55FD" w:rsidRPr="007A55FD" w:rsidRDefault="007A55FD">
      <w:pPr>
        <w:pStyle w:val="Bylawtemplateheader1section"/>
      </w:pPr>
      <w:r>
        <w:t>Temporary Records</w:t>
      </w:r>
    </w:p>
    <w:p w:rsidR="007A55FD" w:rsidRDefault="007A55FD">
      <w:pPr>
        <w:pStyle w:val="Bylawtemplateheader2subsection"/>
      </w:pPr>
      <w:r>
        <w:lastRenderedPageBreak/>
        <w:t xml:space="preserve">Council shall ensure </w:t>
      </w:r>
      <w:r w:rsidR="0080084F">
        <w:t>t</w:t>
      </w:r>
      <w:r>
        <w:t xml:space="preserve">emporary </w:t>
      </w:r>
      <w:r w:rsidR="0080084F">
        <w:t>records</w:t>
      </w:r>
    </w:p>
    <w:p w:rsidR="007A55FD" w:rsidRDefault="007A55FD">
      <w:pPr>
        <w:pStyle w:val="Bylawtemplateheader3clause"/>
      </w:pPr>
      <w:r w:rsidRPr="00DD0392">
        <w:t>shall</w:t>
      </w:r>
      <w:r>
        <w:t xml:space="preserve"> be retained in the municipal office for a minimum of two years; and</w:t>
      </w:r>
    </w:p>
    <w:p w:rsidR="007A55FD" w:rsidRDefault="007A55FD">
      <w:pPr>
        <w:pStyle w:val="Bylawtemplateheader3clause"/>
      </w:pPr>
      <w:r>
        <w:t>d</w:t>
      </w:r>
      <w:r w:rsidRPr="007A55FD">
        <w:t xml:space="preserve">uring this </w:t>
      </w:r>
      <w:proofErr w:type="gramStart"/>
      <w:r w:rsidRPr="007A55FD">
        <w:t>two year</w:t>
      </w:r>
      <w:proofErr w:type="gramEnd"/>
      <w:r w:rsidRPr="007A55FD">
        <w:t xml:space="preserve"> period</w:t>
      </w:r>
      <w:r w:rsidR="0080084F">
        <w:t>,</w:t>
      </w:r>
      <w:r w:rsidRPr="007A55FD">
        <w:t xml:space="preserve"> shall be accessible within 24 hours</w:t>
      </w:r>
      <w:r w:rsidR="00977074">
        <w:t>.</w:t>
      </w:r>
    </w:p>
    <w:p w:rsidR="007A55FD" w:rsidRDefault="007A55FD">
      <w:pPr>
        <w:pStyle w:val="Bylawtemplateheader2subsection"/>
      </w:pPr>
      <w:r>
        <w:t xml:space="preserve">Temporary </w:t>
      </w:r>
      <w:r w:rsidR="0080084F">
        <w:t>r</w:t>
      </w:r>
      <w:r>
        <w:t xml:space="preserve">ecords may be moved at the end of the retention period in </w:t>
      </w:r>
      <w:r w:rsidR="0080084F">
        <w:t>7</w:t>
      </w:r>
      <w:r w:rsidR="00A168D8">
        <w:t>(</w:t>
      </w:r>
      <w:r w:rsidR="0080084F">
        <w:t>1</w:t>
      </w:r>
      <w:r w:rsidR="00A168D8">
        <w:t>)</w:t>
      </w:r>
      <w:r>
        <w:t>(a) to a storage facility outside the mun</w:t>
      </w:r>
      <w:r w:rsidR="00D600C5">
        <w:t xml:space="preserve">icipality for the remainder of </w:t>
      </w:r>
      <w:r>
        <w:t xml:space="preserve">the retention period specified in Schedule </w:t>
      </w:r>
      <w:r w:rsidR="00A564F1">
        <w:t>‘A’</w:t>
      </w:r>
      <w:r>
        <w:t xml:space="preserve"> if</w:t>
      </w:r>
    </w:p>
    <w:p w:rsidR="007A55FD" w:rsidRPr="006C66C1" w:rsidRDefault="0080084F">
      <w:pPr>
        <w:pStyle w:val="Bylawtemplateheader3clause"/>
      </w:pPr>
      <w:r w:rsidRPr="006C66C1">
        <w:t>t</w:t>
      </w:r>
      <w:r w:rsidR="007A55FD" w:rsidRPr="006C66C1">
        <w:t>he storage facility meets the requirements</w:t>
      </w:r>
      <w:r w:rsidR="00DA2F50" w:rsidRPr="006C66C1">
        <w:t xml:space="preserve"> of 6(1</w:t>
      </w:r>
      <w:r w:rsidR="00D92AD0" w:rsidRPr="006C66C1">
        <w:t>)</w:t>
      </w:r>
      <w:r w:rsidR="00DA2F50" w:rsidRPr="006C66C1">
        <w:t>(b)</w:t>
      </w:r>
      <w:r w:rsidR="00F9367E" w:rsidRPr="006C66C1">
        <w:t>;</w:t>
      </w:r>
      <w:r w:rsidR="00D66FC5" w:rsidRPr="006C66C1">
        <w:t xml:space="preserve"> and</w:t>
      </w:r>
    </w:p>
    <w:p w:rsidR="007A55FD" w:rsidRPr="006C66C1" w:rsidRDefault="0080084F">
      <w:pPr>
        <w:pStyle w:val="Bylawtemplateheader3clause"/>
      </w:pPr>
      <w:r w:rsidRPr="006C66C1">
        <w:t>i</w:t>
      </w:r>
      <w:r w:rsidR="009E5361" w:rsidRPr="006C66C1">
        <w:t>s</w:t>
      </w:r>
      <w:r w:rsidR="007A55FD" w:rsidRPr="006C66C1">
        <w:t xml:space="preserve"> accessible </w:t>
      </w:r>
      <w:r w:rsidR="007A55FD" w:rsidRPr="00571CFA">
        <w:t>within</w:t>
      </w:r>
      <w:r w:rsidR="007A55FD" w:rsidRPr="006C66C1">
        <w:t xml:space="preserve"> three business days</w:t>
      </w:r>
      <w:r w:rsidR="00977074" w:rsidRPr="006C66C1">
        <w:t>.</w:t>
      </w:r>
    </w:p>
    <w:p w:rsidR="00DA2F50" w:rsidRDefault="00DA2F50">
      <w:pPr>
        <w:pStyle w:val="Bylawtemplateheader1section"/>
      </w:pPr>
      <w:r>
        <w:t>Destruction of Records</w:t>
      </w:r>
    </w:p>
    <w:p w:rsidR="006C66C1" w:rsidRDefault="0044494C">
      <w:pPr>
        <w:pStyle w:val="Bylawtemplateheader2subsection"/>
      </w:pPr>
      <w:r>
        <w:t xml:space="preserve">Council may, </w:t>
      </w:r>
    </w:p>
    <w:p w:rsidR="0044494C" w:rsidRDefault="0044494C">
      <w:pPr>
        <w:pStyle w:val="Bylawtemplateheader3clause"/>
      </w:pPr>
      <w:r>
        <w:t xml:space="preserve">at the end of the retention period specified for a </w:t>
      </w:r>
      <w:r w:rsidR="0080084F">
        <w:t>t</w:t>
      </w:r>
      <w:r w:rsidR="00DA2F50">
        <w:t xml:space="preserve">emporary </w:t>
      </w:r>
      <w:r w:rsidR="0080084F">
        <w:t>r</w:t>
      </w:r>
      <w:r>
        <w:t>ecord, provide for the secure destruction of the record</w:t>
      </w:r>
      <w:r w:rsidR="0080084F">
        <w:t>;</w:t>
      </w:r>
    </w:p>
    <w:p w:rsidR="00DA2F50" w:rsidRPr="00670D68" w:rsidRDefault="00DA2F50" w:rsidP="00A94B14">
      <w:pPr>
        <w:pStyle w:val="Bylawtemplateheader3clause"/>
      </w:pPr>
      <w:r>
        <w:t xml:space="preserve">authorize the destruction of a duplicate copy of a </w:t>
      </w:r>
      <w:r w:rsidR="0080084F">
        <w:t>r</w:t>
      </w:r>
      <w:r>
        <w:t>ecord at any time</w:t>
      </w:r>
      <w:r w:rsidR="0080084F">
        <w:t>,</w:t>
      </w:r>
      <w:r>
        <w:t xml:space="preserve"> subject to the requirements for retention of duplicate copies in Schedule ’A</w:t>
      </w:r>
      <w:r w:rsidR="0080084F">
        <w:t>.</w:t>
      </w:r>
      <w:r>
        <w:t>’</w:t>
      </w:r>
    </w:p>
    <w:p w:rsidR="00D66FC5" w:rsidRDefault="00D66FC5">
      <w:pPr>
        <w:pStyle w:val="Bylawtemplateheader1section"/>
      </w:pPr>
      <w:r>
        <w:t>Permanent Records</w:t>
      </w:r>
    </w:p>
    <w:p w:rsidR="00D600C5" w:rsidRDefault="00D600C5">
      <w:pPr>
        <w:pStyle w:val="Bylawtemplateheader2subsection"/>
      </w:pPr>
      <w:r>
        <w:t xml:space="preserve">Council shall ensure </w:t>
      </w:r>
      <w:r w:rsidR="00670D68">
        <w:t>p</w:t>
      </w:r>
      <w:r>
        <w:t xml:space="preserve">ermanent </w:t>
      </w:r>
      <w:r w:rsidR="00670D68">
        <w:t>r</w:t>
      </w:r>
      <w:r>
        <w:t>ecords</w:t>
      </w:r>
    </w:p>
    <w:p w:rsidR="00F9367E" w:rsidRPr="00670D68" w:rsidRDefault="00670D68">
      <w:pPr>
        <w:pStyle w:val="Bylawtemplateheader3clause"/>
      </w:pPr>
      <w:r>
        <w:t>are</w:t>
      </w:r>
      <w:r w:rsidR="00F9367E">
        <w:t xml:space="preserve"> retained in the municipal office for a </w:t>
      </w:r>
      <w:r w:rsidR="00DA2F50">
        <w:t xml:space="preserve">minimum </w:t>
      </w:r>
      <w:r w:rsidR="00F9367E">
        <w:t>period of five years and</w:t>
      </w:r>
      <w:r>
        <w:t xml:space="preserve">, </w:t>
      </w:r>
      <w:r w:rsidR="00DA2F50" w:rsidRPr="00670D68">
        <w:t>d</w:t>
      </w:r>
      <w:r w:rsidR="00F9367E" w:rsidRPr="00670D68">
        <w:t xml:space="preserve">uring that period, </w:t>
      </w:r>
      <w:r w:rsidRPr="00670D68">
        <w:t>are</w:t>
      </w:r>
      <w:r w:rsidR="00F9367E" w:rsidRPr="00670D68">
        <w:t xml:space="preserve"> accessible within 24 hours; and</w:t>
      </w:r>
    </w:p>
    <w:p w:rsidR="00F9367E" w:rsidRDefault="00DA2F50">
      <w:pPr>
        <w:pStyle w:val="Bylawtemplateheader3clause"/>
      </w:pPr>
      <w:r>
        <w:t>are</w:t>
      </w:r>
      <w:r w:rsidR="00F9367E">
        <w:t xml:space="preserve"> not </w:t>
      </w:r>
      <w:r w:rsidR="00F9367E" w:rsidRPr="00FC2BDE">
        <w:t>destroyed</w:t>
      </w:r>
    </w:p>
    <w:p w:rsidR="00DA2F50" w:rsidRDefault="009B1015">
      <w:pPr>
        <w:pStyle w:val="Bylawtemplateheader2subsection"/>
      </w:pPr>
      <w:r>
        <w:t xml:space="preserve">Council shall, </w:t>
      </w:r>
      <w:r w:rsidR="00670D68">
        <w:t xml:space="preserve">as soon as reasonably possible </w:t>
      </w:r>
      <w:r>
        <w:t xml:space="preserve">after the end of the retention period specified in </w:t>
      </w:r>
      <w:r w:rsidR="00DA2F50">
        <w:t>9</w:t>
      </w:r>
      <w:r>
        <w:t>(1)(a)</w:t>
      </w:r>
      <w:r w:rsidR="00670D68">
        <w:t>,</w:t>
      </w:r>
      <w:r>
        <w:t xml:space="preserve"> move a record to which subsection (1) applies</w:t>
      </w:r>
    </w:p>
    <w:p w:rsidR="009B1015" w:rsidRPr="00FC2BDE" w:rsidRDefault="009B1015">
      <w:pPr>
        <w:pStyle w:val="Bylawtemplateheader3clause"/>
      </w:pPr>
      <w:r w:rsidRPr="00FC2BDE">
        <w:t xml:space="preserve">to permanent storage </w:t>
      </w:r>
      <w:r w:rsidR="009E5361" w:rsidRPr="00FC2BDE">
        <w:t>in</w:t>
      </w:r>
      <w:r w:rsidRPr="00FC2BDE">
        <w:t xml:space="preserve"> a secure facility that will prese</w:t>
      </w:r>
      <w:r w:rsidR="00DA2F50" w:rsidRPr="00FC2BDE">
        <w:t xml:space="preserve">rve the integrity of the </w:t>
      </w:r>
      <w:r w:rsidR="00670D68" w:rsidRPr="00FC2BDE">
        <w:t>r</w:t>
      </w:r>
      <w:r w:rsidR="00DA2F50" w:rsidRPr="00FC2BDE">
        <w:t>ecord; and</w:t>
      </w:r>
    </w:p>
    <w:p w:rsidR="00DA2F50" w:rsidRPr="00FC2BDE" w:rsidRDefault="00DA2F50">
      <w:pPr>
        <w:pStyle w:val="Bylawtemplateheader3clause"/>
      </w:pPr>
      <w:r w:rsidRPr="00FC2BDE">
        <w:t xml:space="preserve">ensure the </w:t>
      </w:r>
      <w:r w:rsidR="00670D68" w:rsidRPr="00FC2BDE">
        <w:t>r</w:t>
      </w:r>
      <w:r w:rsidRPr="00FC2BDE">
        <w:t>ecord is accessible within three business days</w:t>
      </w:r>
      <w:r w:rsidR="00670D68" w:rsidRPr="00FC2BDE">
        <w:t>.</w:t>
      </w:r>
    </w:p>
    <w:p w:rsidR="008B73E3" w:rsidRDefault="008B73E3">
      <w:pPr>
        <w:pStyle w:val="Bylawtemplateheader1section"/>
      </w:pPr>
      <w:r>
        <w:t>Electronic and Microfilm</w:t>
      </w:r>
    </w:p>
    <w:p w:rsidR="008B73E3" w:rsidRDefault="008B73E3">
      <w:pPr>
        <w:pStyle w:val="Bylawtemplateheader2subsection"/>
      </w:pPr>
      <w:r>
        <w:t>Council shall ensure electronic records</w:t>
      </w:r>
    </w:p>
    <w:p w:rsidR="008B73E3" w:rsidRDefault="00670D68">
      <w:pPr>
        <w:pStyle w:val="Bylawtemplateheader3clause"/>
      </w:pPr>
      <w:r>
        <w:t>a</w:t>
      </w:r>
      <w:r w:rsidR="008B73E3">
        <w:t>re retained and retrievable for the minimum retention period</w:t>
      </w:r>
      <w:r w:rsidR="00300744">
        <w:t xml:space="preserve"> </w:t>
      </w:r>
      <w:r w:rsidR="00300744">
        <w:rPr>
          <w:color w:val="F79646" w:themeColor="accent6"/>
        </w:rPr>
        <w:t>which is determined by the contents of the electronic record</w:t>
      </w:r>
      <w:r>
        <w:t>; and</w:t>
      </w:r>
    </w:p>
    <w:p w:rsidR="00670D68" w:rsidRPr="00670D68" w:rsidRDefault="00F90F45">
      <w:pPr>
        <w:pStyle w:val="Bylawtemplateheader3clause"/>
      </w:pPr>
      <w:r>
        <w:t xml:space="preserve">in the case of permanent records, </w:t>
      </w:r>
      <w:r w:rsidR="00670D68">
        <w:t>a</w:t>
      </w:r>
      <w:r w:rsidR="008B73E3">
        <w:t xml:space="preserve">re copied to paper or microfilm </w:t>
      </w:r>
      <w:r w:rsidR="003269ED">
        <w:t>for the purpose of</w:t>
      </w:r>
      <w:r w:rsidR="008B73E3">
        <w:t xml:space="preserve"> transfer to permanent storage</w:t>
      </w:r>
      <w:r w:rsidR="00670D68">
        <w:t>.</w:t>
      </w:r>
    </w:p>
    <w:p w:rsidR="008B73E3" w:rsidRPr="008B73E3" w:rsidRDefault="00670D68" w:rsidP="00BA1261">
      <w:pPr>
        <w:pStyle w:val="Bylawtemplateheader2subsection"/>
      </w:pPr>
      <w:r>
        <w:t>M</w:t>
      </w:r>
      <w:r w:rsidR="0007599A">
        <w:t>icrofilm application</w:t>
      </w:r>
      <w:r>
        <w:t>s</w:t>
      </w:r>
      <w:r w:rsidR="0007599A">
        <w:t xml:space="preserve"> of permanent records </w:t>
      </w:r>
      <w:r>
        <w:t xml:space="preserve">shall </w:t>
      </w:r>
      <w:r w:rsidR="0007599A">
        <w:t>conform to industry</w:t>
      </w:r>
      <w:r>
        <w:t>-</w:t>
      </w:r>
      <w:r w:rsidR="0007599A">
        <w:t>accepted technical standards and established preparation and documentation procedures</w:t>
      </w:r>
      <w:r>
        <w:t>.</w:t>
      </w:r>
    </w:p>
    <w:p w:rsidR="00036C26" w:rsidRDefault="00036C26">
      <w:pPr>
        <w:pStyle w:val="Bylawtemplateheader1section"/>
      </w:pPr>
      <w:r>
        <w:lastRenderedPageBreak/>
        <w:t xml:space="preserve">Protection of </w:t>
      </w:r>
      <w:r w:rsidR="00F90F45">
        <w:t>R</w:t>
      </w:r>
      <w:r>
        <w:t>ecords</w:t>
      </w:r>
    </w:p>
    <w:p w:rsidR="00036C26" w:rsidRDefault="00036C26">
      <w:pPr>
        <w:pStyle w:val="Bylawtemplateheader2subsection"/>
      </w:pPr>
      <w:r>
        <w:t xml:space="preserve">Council shall ensure that reasonable care is taken to protect </w:t>
      </w:r>
      <w:r w:rsidR="00F90F45">
        <w:t>r</w:t>
      </w:r>
      <w:r>
        <w:t>ecords against damage, deterioration, unauthorized destruction, sale or other disposition or theft.</w:t>
      </w:r>
    </w:p>
    <w:p w:rsidR="00F90F45" w:rsidRDefault="00F90F45" w:rsidP="00BA1261">
      <w:pPr>
        <w:pStyle w:val="Bylawtemplateheader1section"/>
      </w:pPr>
      <w:r>
        <w:t>Schedule Adopted</w:t>
      </w:r>
    </w:p>
    <w:p w:rsidR="00F90F45" w:rsidRPr="00F90F45" w:rsidRDefault="00F90F45">
      <w:pPr>
        <w:pStyle w:val="Bylawtemplateheader2subsection"/>
      </w:pPr>
      <w:r>
        <w:t>The schedule to this bylaw is adopted and forms part of this bylaw.</w:t>
      </w:r>
    </w:p>
    <w:p w:rsidR="004122C6" w:rsidRDefault="004122C6">
      <w:pPr>
        <w:pStyle w:val="Bylawtemplateheader1section"/>
      </w:pPr>
      <w:r w:rsidRPr="007D7001">
        <w:t>Repeal of Existing Bylaw</w:t>
      </w:r>
    </w:p>
    <w:p w:rsidR="004122C6" w:rsidRPr="00BA1261" w:rsidRDefault="003B48F6">
      <w:pPr>
        <w:pStyle w:val="Bylawtemplateheader2subsection"/>
        <w:rPr>
          <w:highlight w:val="yellow"/>
        </w:rPr>
      </w:pPr>
      <w:r>
        <w:t xml:space="preserve">Bylaw </w:t>
      </w:r>
      <w:r w:rsidRPr="00795558">
        <w:t>#</w:t>
      </w:r>
      <w:r w:rsidR="00A168D8">
        <w:t>XXX</w:t>
      </w:r>
      <w:r w:rsidR="00A168D8" w:rsidRPr="00795558">
        <w:t xml:space="preserve"> </w:t>
      </w:r>
      <w:r w:rsidRPr="00795558">
        <w:t>___________________</w:t>
      </w:r>
      <w:r w:rsidR="00E817EA" w:rsidRPr="00E817EA">
        <w:rPr>
          <w:color w:val="8064A2" w:themeColor="accent4"/>
        </w:rPr>
        <w:t xml:space="preserve"> </w:t>
      </w:r>
      <w:r w:rsidR="00E817EA" w:rsidRPr="00E817EA">
        <w:rPr>
          <w:color w:val="F79646" w:themeColor="accent6"/>
        </w:rPr>
        <w:t>and all amendments thereto are hereby repealed</w:t>
      </w:r>
      <w:r w:rsidRPr="00E817EA">
        <w:rPr>
          <w:color w:val="F79646" w:themeColor="accent6"/>
        </w:rPr>
        <w:t>.</w:t>
      </w:r>
      <w:r w:rsidRPr="00795558">
        <w:t xml:space="preserve"> </w:t>
      </w:r>
      <w:r w:rsidR="00997AA4" w:rsidRPr="00BA1261">
        <w:rPr>
          <w:highlight w:val="yellow"/>
        </w:rPr>
        <w:t>[Optional</w:t>
      </w:r>
      <w:r w:rsidR="00F90F45" w:rsidRPr="00BA1261">
        <w:rPr>
          <w:highlight w:val="yellow"/>
        </w:rPr>
        <w:t xml:space="preserve"> – remove if not applicable</w:t>
      </w:r>
      <w:r w:rsidR="00997AA4" w:rsidRPr="00BA1261">
        <w:rPr>
          <w:highlight w:val="yellow"/>
        </w:rPr>
        <w:t>]</w:t>
      </w:r>
    </w:p>
    <w:p w:rsidR="004122C6" w:rsidRPr="00795558" w:rsidRDefault="004122C6">
      <w:pPr>
        <w:pStyle w:val="Bylawtemplateheader1section"/>
      </w:pPr>
      <w:r w:rsidRPr="00795558">
        <w:t xml:space="preserve">Effective Date </w:t>
      </w:r>
    </w:p>
    <w:p w:rsidR="00F90F45" w:rsidRPr="00BA1261" w:rsidRDefault="003B48F6">
      <w:pPr>
        <w:pStyle w:val="Bylawtemplateheader2subsection"/>
        <w:rPr>
          <w:b/>
        </w:rPr>
      </w:pPr>
      <w:r w:rsidRPr="00FC2BDE">
        <w:t>This</w:t>
      </w:r>
      <w:r w:rsidRPr="00795558">
        <w:t xml:space="preserve"> </w:t>
      </w:r>
      <w:r w:rsidR="00344EA4">
        <w:t xml:space="preserve">Records Retention </w:t>
      </w:r>
      <w:r w:rsidRPr="00795558">
        <w:t xml:space="preserve">Bylaw, Bylaw# 20XX-XX, </w:t>
      </w:r>
      <w:r w:rsidR="00997AA4" w:rsidRPr="00795558">
        <w:t>shall</w:t>
      </w:r>
      <w:r w:rsidR="00997AA4">
        <w:t xml:space="preserve"> be effective on</w:t>
      </w:r>
      <w:r w:rsidRPr="00395806">
        <w:t xml:space="preserve"> </w:t>
      </w:r>
      <w:r w:rsidR="00F90F45">
        <w:t xml:space="preserve">April 1, 2020. </w:t>
      </w:r>
    </w:p>
    <w:p w:rsidR="00390D6B" w:rsidRPr="00C46E37" w:rsidRDefault="00390D6B" w:rsidP="00BA1261">
      <w:pPr>
        <w:pStyle w:val="Bylawtemplateheader2subsection"/>
        <w:numPr>
          <w:ilvl w:val="0"/>
          <w:numId w:val="0"/>
        </w:numPr>
        <w:rPr>
          <w:b/>
        </w:rPr>
      </w:pPr>
    </w:p>
    <w:p w:rsidR="00CB7359" w:rsidRPr="007C3B5E" w:rsidRDefault="00CB7359" w:rsidP="00BA1261">
      <w:pPr>
        <w:pStyle w:val="BylawTemplatereadingsheader"/>
      </w:pPr>
      <w:r w:rsidRPr="007C3B5E">
        <w:t>First Reading:</w:t>
      </w:r>
    </w:p>
    <w:p w:rsidR="00091FEE"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44EA4">
        <w:rPr>
          <w:lang w:val="en-CA"/>
        </w:rPr>
        <w:t xml:space="preserve">Records Retention </w:t>
      </w:r>
      <w:r w:rsidR="009942DC" w:rsidRPr="007C3B5E">
        <w:rPr>
          <w:bCs/>
          <w:color w:val="000000"/>
          <w:lang w:val="en-CA"/>
        </w:rPr>
        <w:t>Bylaw</w:t>
      </w:r>
      <w:r w:rsidR="00E33CD3" w:rsidRPr="007C3B5E">
        <w:rPr>
          <w:bCs/>
          <w:color w:val="000000"/>
          <w:lang w:val="en-CA"/>
        </w:rPr>
        <w:t>, Bylaw</w:t>
      </w:r>
      <w:r w:rsidR="007F39C7" w:rsidRPr="007C3B5E">
        <w:rPr>
          <w:bCs/>
          <w:color w:val="000000"/>
          <w:lang w:val="en-CA"/>
        </w:rPr>
        <w:t xml:space="preserve"># </w:t>
      </w:r>
      <w:r w:rsidR="00F1599B" w:rsidRPr="007C3B5E">
        <w:rPr>
          <w:bCs/>
          <w:color w:val="000000"/>
          <w:lang w:val="en-CA"/>
        </w:rPr>
        <w:t>20XX-XX</w:t>
      </w:r>
      <w:r w:rsidR="00E33CD3" w:rsidRPr="007C3B5E">
        <w:rPr>
          <w:bCs/>
          <w:color w:val="000000"/>
          <w:lang w:val="en-CA"/>
        </w:rPr>
        <w:t>,</w:t>
      </w:r>
      <w:r w:rsidR="00F1599B" w:rsidRPr="007C3B5E">
        <w:rPr>
          <w:bCs/>
          <w:color w:val="000000"/>
          <w:lang w:val="en-CA"/>
        </w:rPr>
        <w:t xml:space="preserve"> </w:t>
      </w:r>
      <w:r w:rsidRPr="007C3B5E">
        <w:rPr>
          <w:lang w:val="en-CA"/>
        </w:rPr>
        <w:t xml:space="preserve">was read a first time at the Council meeting held on the _________ day of___________, </w:t>
      </w:r>
      <w:r w:rsidR="00F1599B" w:rsidRPr="007C3B5E">
        <w:rPr>
          <w:lang w:val="en-CA"/>
        </w:rPr>
        <w:t>20XX</w:t>
      </w:r>
      <w:r w:rsidRPr="007C3B5E">
        <w:rPr>
          <w:lang w:val="en-CA"/>
        </w:rPr>
        <w:t>.</w:t>
      </w:r>
    </w:p>
    <w:p w:rsidR="00091FEE"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44EA4">
        <w:rPr>
          <w:lang w:val="en-CA"/>
        </w:rPr>
        <w:t>Records Retention</w:t>
      </w:r>
      <w:r w:rsidR="00A025BD" w:rsidRPr="007C3B5E">
        <w:rPr>
          <w:bCs/>
          <w:color w:val="000000"/>
          <w:lang w:val="en-CA"/>
        </w:rPr>
        <w:t xml:space="preserve"> </w:t>
      </w:r>
      <w:r w:rsidR="009942DC" w:rsidRPr="007C3B5E">
        <w:rPr>
          <w:bCs/>
          <w:color w:val="000000"/>
          <w:lang w:val="en-CA"/>
        </w:rPr>
        <w:t>Bylaw, Bylaw# 20XX-XX</w:t>
      </w:r>
      <w:r w:rsidR="00E33CD3" w:rsidRPr="007C3B5E">
        <w:rPr>
          <w:bCs/>
          <w:color w:val="000000"/>
          <w:lang w:val="en-CA"/>
        </w:rPr>
        <w:t xml:space="preserve">, </w:t>
      </w:r>
      <w:r w:rsidR="009942DC" w:rsidRPr="007C3B5E">
        <w:rPr>
          <w:bCs/>
          <w:color w:val="000000"/>
          <w:lang w:val="en-CA"/>
        </w:rPr>
        <w:t xml:space="preserve">was </w:t>
      </w:r>
      <w:r w:rsidRPr="007C3B5E">
        <w:rPr>
          <w:lang w:val="en-CA"/>
        </w:rPr>
        <w:t xml:space="preserve">approved by a majority of Council members present at the Council meeting held on the _________ day of ___________, </w:t>
      </w:r>
      <w:r w:rsidR="00F1599B" w:rsidRPr="007C3B5E">
        <w:rPr>
          <w:lang w:val="en-CA"/>
        </w:rPr>
        <w:t>20XX</w:t>
      </w:r>
      <w:r w:rsidRPr="007C3B5E">
        <w:rPr>
          <w:lang w:val="en-CA"/>
        </w:rPr>
        <w:t>.</w:t>
      </w:r>
    </w:p>
    <w:p w:rsidR="00CB7359" w:rsidRPr="007C3B5E" w:rsidRDefault="00CB7359" w:rsidP="00BA1261">
      <w:pPr>
        <w:pStyle w:val="BylawTemplatereadingsheader"/>
      </w:pPr>
      <w:r w:rsidRPr="007C3B5E">
        <w:t>Second Reading:</w:t>
      </w:r>
    </w:p>
    <w:p w:rsidR="00CB7359"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44EA4">
        <w:rPr>
          <w:lang w:val="en-CA"/>
        </w:rPr>
        <w:t>Records Retention</w:t>
      </w:r>
      <w:r w:rsidR="00A025BD" w:rsidRPr="007C3B5E">
        <w:rPr>
          <w:bCs/>
          <w:color w:val="000000"/>
          <w:lang w:val="en-CA"/>
        </w:rPr>
        <w:t xml:space="preserve"> </w:t>
      </w:r>
      <w:r w:rsidR="009942DC" w:rsidRPr="007C3B5E">
        <w:rPr>
          <w:bCs/>
          <w:color w:val="000000"/>
          <w:lang w:val="en-CA"/>
        </w:rPr>
        <w:t>Bylaw, Bylaw# 20XX-XX</w:t>
      </w:r>
      <w:r w:rsidR="00E33CD3" w:rsidRPr="007C3B5E">
        <w:rPr>
          <w:bCs/>
          <w:color w:val="000000"/>
          <w:lang w:val="en-CA"/>
        </w:rPr>
        <w:t xml:space="preserve">, </w:t>
      </w:r>
      <w:r w:rsidRPr="007C3B5E">
        <w:rPr>
          <w:lang w:val="en-CA"/>
        </w:rPr>
        <w:t xml:space="preserve">was read a second time at the Council meeting held on the _________ day of___________, </w:t>
      </w:r>
      <w:r w:rsidR="00F1599B" w:rsidRPr="007C3B5E">
        <w:rPr>
          <w:lang w:val="en-CA"/>
        </w:rPr>
        <w:t>20XX</w:t>
      </w:r>
      <w:r w:rsidRPr="007C3B5E">
        <w:rPr>
          <w:lang w:val="en-CA"/>
        </w:rPr>
        <w:t>.</w:t>
      </w:r>
    </w:p>
    <w:p w:rsidR="00CB7359" w:rsidRPr="007C3B5E"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This</w:t>
      </w:r>
      <w:r w:rsidR="00795558">
        <w:rPr>
          <w:lang w:val="en-CA"/>
        </w:rPr>
        <w:t xml:space="preserve"> </w:t>
      </w:r>
      <w:r w:rsidR="00344EA4">
        <w:rPr>
          <w:lang w:val="en-CA"/>
        </w:rPr>
        <w:t xml:space="preserve">Records Retention </w:t>
      </w:r>
      <w:r w:rsidR="009942DC" w:rsidRPr="007C3B5E">
        <w:rPr>
          <w:bCs/>
          <w:color w:val="000000"/>
          <w:lang w:val="en-CA"/>
        </w:rPr>
        <w:t>Bylaw, Bylaw# 20XX-XX</w:t>
      </w:r>
      <w:r w:rsidR="00E33CD3" w:rsidRPr="007C3B5E">
        <w:rPr>
          <w:bCs/>
          <w:color w:val="000000"/>
          <w:lang w:val="en-CA"/>
        </w:rPr>
        <w:t xml:space="preserve">, </w:t>
      </w:r>
      <w:r w:rsidRPr="007C3B5E">
        <w:rPr>
          <w:lang w:val="en-CA"/>
        </w:rPr>
        <w:t xml:space="preserve">was approved by a majority of Council members present at the Council meeting held on the _________ day of ___________, </w:t>
      </w:r>
      <w:r w:rsidR="00F1599B" w:rsidRPr="007C3B5E">
        <w:rPr>
          <w:lang w:val="en-CA"/>
        </w:rPr>
        <w:t>20XX</w:t>
      </w:r>
      <w:r w:rsidRPr="007C3B5E">
        <w:rPr>
          <w:lang w:val="en-CA"/>
        </w:rPr>
        <w:t>.</w:t>
      </w:r>
    </w:p>
    <w:p w:rsidR="00CB7359" w:rsidRPr="007C3B5E" w:rsidRDefault="00997AA4" w:rsidP="00BA1261">
      <w:pPr>
        <w:pStyle w:val="BylawTemplatereadingsheader"/>
      </w:pPr>
      <w:r>
        <w:t xml:space="preserve">Approval and </w:t>
      </w:r>
      <w:r w:rsidR="00CB7359" w:rsidRPr="007C3B5E">
        <w:t>Adoption by Council:</w:t>
      </w:r>
    </w:p>
    <w:p w:rsidR="00CB7359" w:rsidRDefault="00CB7359"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344EA4">
        <w:rPr>
          <w:lang w:val="en-CA"/>
        </w:rPr>
        <w:t>Records Retention</w:t>
      </w:r>
      <w:r w:rsidR="00A025BD" w:rsidRPr="007C3B5E">
        <w:rPr>
          <w:bCs/>
          <w:color w:val="000000"/>
          <w:lang w:val="en-CA"/>
        </w:rPr>
        <w:t xml:space="preserve"> </w:t>
      </w:r>
      <w:r w:rsidR="00A025BD">
        <w:rPr>
          <w:bCs/>
          <w:color w:val="000000"/>
          <w:lang w:val="en-CA"/>
        </w:rPr>
        <w:t>B</w:t>
      </w:r>
      <w:r w:rsidR="009942DC" w:rsidRPr="007C3B5E">
        <w:rPr>
          <w:bCs/>
          <w:color w:val="000000"/>
          <w:lang w:val="en-CA"/>
        </w:rPr>
        <w:t>ylaw, Bylaw# 20XX-XX</w:t>
      </w:r>
      <w:r w:rsidR="00E33CD3" w:rsidRPr="007C3B5E">
        <w:rPr>
          <w:bCs/>
          <w:color w:val="000000"/>
          <w:lang w:val="en-CA"/>
        </w:rPr>
        <w:t xml:space="preserve">, </w:t>
      </w:r>
      <w:r w:rsidRPr="007C3B5E">
        <w:rPr>
          <w:lang w:val="en-CA"/>
        </w:rPr>
        <w:t xml:space="preserve">was adopted by a majority of Council members present at the Council meeting held on the ___________ day of ______________, </w:t>
      </w:r>
      <w:r w:rsidR="00F1599B" w:rsidRPr="007C3B5E">
        <w:rPr>
          <w:lang w:val="en-CA"/>
        </w:rPr>
        <w:t>20XX</w:t>
      </w:r>
      <w:r w:rsidRPr="007C3B5E">
        <w:rPr>
          <w:lang w:val="en-CA"/>
        </w:rPr>
        <w:t>.</w:t>
      </w:r>
    </w:p>
    <w:p w:rsidR="00E5399B" w:rsidRPr="007C3B5E" w:rsidRDefault="00E5399B" w:rsidP="00A44143">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rsidR="00E33CD3" w:rsidRDefault="004122C6">
      <w:pPr>
        <w:pStyle w:val="Bylawtemplateheader1section"/>
      </w:pPr>
      <w:r>
        <w:t xml:space="preserve">Signatures </w:t>
      </w:r>
    </w:p>
    <w:p w:rsidR="004122C6" w:rsidRDefault="004122C6">
      <w:pPr>
        <w:pStyle w:val="Bylawtemplateheader2subsection"/>
        <w:numPr>
          <w:ilvl w:val="0"/>
          <w:numId w:val="0"/>
        </w:numPr>
      </w:pPr>
    </w:p>
    <w:p w:rsidR="00E5399B" w:rsidRDefault="00E5399B">
      <w:pPr>
        <w:pStyle w:val="Bylawtemplateheader2subsection"/>
        <w:numPr>
          <w:ilvl w:val="0"/>
          <w:numId w:val="0"/>
        </w:numPr>
      </w:pPr>
    </w:p>
    <w:p w:rsidR="004122C6" w:rsidRPr="004122C6" w:rsidRDefault="004122C6">
      <w:pPr>
        <w:pStyle w:val="Bylawtemplateheader2subsection"/>
        <w:numPr>
          <w:ilvl w:val="0"/>
          <w:numId w:val="0"/>
        </w:numPr>
      </w:pPr>
    </w:p>
    <w:p w:rsidR="00CB7359" w:rsidRPr="007C3B5E" w:rsidRDefault="00CB7359" w:rsidP="00CB7359">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w:t>
      </w:r>
      <w:r w:rsidR="00F1599B" w:rsidRPr="007C3B5E">
        <w:rPr>
          <w:rFonts w:asciiTheme="minorHAnsi" w:hAnsiTheme="minorHAnsi"/>
          <w:lang w:val="en-CA"/>
        </w:rPr>
        <w:t>______</w:t>
      </w:r>
      <w:r w:rsidRPr="007C3B5E">
        <w:rPr>
          <w:rFonts w:asciiTheme="minorHAnsi" w:hAnsiTheme="minorHAnsi"/>
          <w:lang w:val="en-CA"/>
        </w:rPr>
        <w:t>_____________</w:t>
      </w:r>
    </w:p>
    <w:p w:rsidR="00CB7359" w:rsidRPr="007C3B5E" w:rsidRDefault="00CB7359" w:rsidP="00F1599B">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00F1599B" w:rsidRPr="007C3B5E">
        <w:rPr>
          <w:rFonts w:asciiTheme="minorHAnsi" w:hAnsiTheme="minorHAnsi"/>
          <w:b/>
          <w:bCs/>
          <w:lang w:val="en-CA"/>
        </w:rPr>
        <w:t>Chief Administrative Officer</w:t>
      </w:r>
      <w:r w:rsidRPr="007C3B5E">
        <w:rPr>
          <w:rFonts w:asciiTheme="minorHAnsi" w:hAnsiTheme="minorHAnsi"/>
          <w:b/>
          <w:bCs/>
          <w:lang w:val="en-CA"/>
        </w:rPr>
        <w:t xml:space="preserve"> </w:t>
      </w:r>
      <w:r w:rsidRPr="007C3B5E">
        <w:rPr>
          <w:rFonts w:asciiTheme="minorHAnsi" w:hAnsiTheme="minorHAnsi"/>
          <w:lang w:val="en-CA"/>
        </w:rPr>
        <w:t>(signature sealed)</w:t>
      </w:r>
    </w:p>
    <w:p w:rsidR="00153FFF" w:rsidRPr="007C3B5E" w:rsidRDefault="00153FFF" w:rsidP="008914D3">
      <w:pPr>
        <w:autoSpaceDE w:val="0"/>
        <w:autoSpaceDN w:val="0"/>
        <w:adjustRightInd w:val="0"/>
        <w:rPr>
          <w:rFonts w:asciiTheme="minorHAnsi" w:hAnsiTheme="minorHAnsi"/>
          <w:b/>
          <w:bCs/>
          <w:lang w:val="en-CA"/>
        </w:rPr>
      </w:pPr>
    </w:p>
    <w:p w:rsidR="002107BF" w:rsidRPr="007C3B5E" w:rsidRDefault="002107BF" w:rsidP="008914D3">
      <w:pPr>
        <w:autoSpaceDE w:val="0"/>
        <w:autoSpaceDN w:val="0"/>
        <w:adjustRightInd w:val="0"/>
        <w:rPr>
          <w:rFonts w:asciiTheme="minorHAnsi" w:hAnsiTheme="minorHAnsi"/>
          <w:b/>
          <w:bCs/>
          <w:lang w:val="en-CA"/>
        </w:rPr>
      </w:pPr>
    </w:p>
    <w:p w:rsidR="00E5399B" w:rsidRDefault="00E5399B" w:rsidP="00A44143">
      <w:pPr>
        <w:rPr>
          <w:lang w:val="en-CA"/>
        </w:rPr>
      </w:pPr>
    </w:p>
    <w:p w:rsidR="00EB101A" w:rsidRDefault="00EB101A" w:rsidP="00A44143">
      <w:pPr>
        <w:rPr>
          <w:lang w:val="en-CA"/>
        </w:rPr>
      </w:pPr>
    </w:p>
    <w:p w:rsidR="005D39A2" w:rsidRPr="00F10A7C" w:rsidRDefault="005D39A2" w:rsidP="005D39A2">
      <w:pPr>
        <w:autoSpaceDE w:val="0"/>
        <w:autoSpaceDN w:val="0"/>
        <w:adjustRightInd w:val="0"/>
        <w:rPr>
          <w:rFonts w:asciiTheme="minorHAnsi" w:hAnsiTheme="minorHAnsi"/>
          <w:bCs/>
        </w:rPr>
      </w:pPr>
      <w:r w:rsidRPr="00F10A7C">
        <w:rPr>
          <w:rFonts w:asciiTheme="minorHAnsi" w:hAnsiTheme="minorHAnsi"/>
          <w:bCs/>
        </w:rPr>
        <w:t>This </w:t>
      </w:r>
      <w:r w:rsidRPr="00F10A7C">
        <w:rPr>
          <w:rFonts w:asciiTheme="minorHAnsi" w:hAnsiTheme="minorHAnsi"/>
          <w:bCs/>
          <w:highlight w:val="yellow"/>
        </w:rPr>
        <w:t>___(name of bylaw)______</w:t>
      </w:r>
      <w:r w:rsidRPr="00F10A7C">
        <w:rPr>
          <w:rFonts w:asciiTheme="minorHAnsi" w:hAnsiTheme="minorHAnsi"/>
          <w:bCs/>
        </w:rPr>
        <w:t xml:space="preserve"> </w:t>
      </w:r>
      <w:r>
        <w:rPr>
          <w:rFonts w:asciiTheme="minorHAnsi" w:hAnsiTheme="minorHAnsi"/>
          <w:bCs/>
        </w:rPr>
        <w:t>B</w:t>
      </w:r>
      <w:r w:rsidRPr="00F10A7C">
        <w:rPr>
          <w:rFonts w:asciiTheme="minorHAnsi" w:hAnsiTheme="minorHAnsi"/>
          <w:bCs/>
        </w:rPr>
        <w:t xml:space="preserve">ylaw adopted by the Council of the </w:t>
      </w:r>
      <w:r w:rsidRPr="00F10A7C">
        <w:rPr>
          <w:rFonts w:asciiTheme="minorHAnsi" w:hAnsiTheme="minorHAnsi"/>
          <w:bCs/>
          <w:highlight w:val="yellow"/>
        </w:rPr>
        <w:t>City/Town/Rural Municipality of __(municipal Name)_____</w:t>
      </w:r>
      <w:r w:rsidRPr="00F10A7C">
        <w:rPr>
          <w:rFonts w:asciiTheme="minorHAnsi" w:hAnsiTheme="minorHAnsi"/>
          <w:bCs/>
        </w:rPr>
        <w:t xml:space="preserve"> on </w:t>
      </w:r>
      <w:r w:rsidRPr="00F10A7C">
        <w:rPr>
          <w:rFonts w:asciiTheme="minorHAnsi" w:hAnsiTheme="minorHAnsi"/>
          <w:bCs/>
          <w:highlight w:val="yellow"/>
        </w:rPr>
        <w:t>___(date)_______</w:t>
      </w:r>
      <w:r w:rsidRPr="00F10A7C">
        <w:rPr>
          <w:rFonts w:asciiTheme="minorHAnsi" w:hAnsiTheme="minorHAnsi"/>
          <w:bCs/>
        </w:rPr>
        <w:t xml:space="preserve"> is certified to be a true copy.</w:t>
      </w:r>
    </w:p>
    <w:p w:rsidR="005D39A2" w:rsidRPr="00F10A7C" w:rsidRDefault="005D39A2" w:rsidP="005D39A2">
      <w:pPr>
        <w:autoSpaceDE w:val="0"/>
        <w:autoSpaceDN w:val="0"/>
        <w:adjustRightInd w:val="0"/>
        <w:rPr>
          <w:rFonts w:asciiTheme="minorHAnsi" w:hAnsiTheme="minorHAnsi"/>
          <w:bCs/>
        </w:rPr>
      </w:pPr>
      <w:r w:rsidRPr="00F10A7C">
        <w:rPr>
          <w:rFonts w:asciiTheme="minorHAnsi" w:hAnsiTheme="minorHAnsi"/>
          <w:bCs/>
        </w:rPr>
        <w:t> </w:t>
      </w:r>
    </w:p>
    <w:p w:rsidR="005D39A2" w:rsidRDefault="005D39A2" w:rsidP="005D39A2">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r w:rsidRPr="00F10A7C">
        <w:rPr>
          <w:rFonts w:asciiTheme="minorHAnsi" w:hAnsiTheme="minorHAnsi"/>
          <w:bCs/>
        </w:rPr>
        <w:t xml:space="preserve"> </w:t>
      </w:r>
    </w:p>
    <w:p w:rsidR="005D39A2" w:rsidRPr="00F10A7C" w:rsidRDefault="005D39A2" w:rsidP="005D39A2">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Default="00EB101A" w:rsidP="00A44143">
      <w:pPr>
        <w:rPr>
          <w:lang w:val="en-CA"/>
        </w:rPr>
      </w:pPr>
    </w:p>
    <w:p w:rsidR="00EB101A" w:rsidRPr="007C3B5E" w:rsidRDefault="00EB101A" w:rsidP="00EB101A">
      <w:pPr>
        <w:pStyle w:val="Bylawtemplatenotebox"/>
        <w:rPr>
          <w:lang w:val="en-CA"/>
        </w:rPr>
      </w:pPr>
      <w:r w:rsidRPr="007C3B5E">
        <w:rPr>
          <w:b/>
          <w:lang w:val="en-CA"/>
        </w:rPr>
        <w:t>Note:</w:t>
      </w:r>
      <w:r>
        <w:rPr>
          <w:lang w:val="en-CA"/>
        </w:rPr>
        <w:t xml:space="preserve"> This S</w:t>
      </w:r>
      <w:r w:rsidRPr="007C3B5E">
        <w:rPr>
          <w:lang w:val="en-CA"/>
        </w:rPr>
        <w:t>chedule forms part of the bylaw and may only be amended in accordance with Part 5 Division 2 of the Act</w:t>
      </w:r>
      <w:r w:rsidR="00816033">
        <w:rPr>
          <w:lang w:val="en-CA"/>
        </w:rPr>
        <w:t xml:space="preserve"> (Section 135)</w:t>
      </w:r>
      <w:r w:rsidR="00F90F45">
        <w:rPr>
          <w:lang w:val="en-CA"/>
        </w:rPr>
        <w:t xml:space="preserve"> </w:t>
      </w:r>
      <w:r w:rsidR="00F90F45" w:rsidRPr="009F624E">
        <w:t xml:space="preserve">but shall </w:t>
      </w:r>
      <w:r w:rsidR="00F90F45">
        <w:t>comply</w:t>
      </w:r>
      <w:r w:rsidR="00F90F45">
        <w:rPr>
          <w:b/>
        </w:rPr>
        <w:t xml:space="preserve"> </w:t>
      </w:r>
      <w:r w:rsidR="00F90F45" w:rsidRPr="009F624E">
        <w:t>with all relevant legal requirements for records retention</w:t>
      </w:r>
      <w:r w:rsidR="00F90F45">
        <w:t>.</w:t>
      </w:r>
    </w:p>
    <w:p w:rsidR="00EB101A" w:rsidRPr="00A44143" w:rsidRDefault="00EB101A" w:rsidP="00EB101A">
      <w:pPr>
        <w:jc w:val="center"/>
        <w:rPr>
          <w:lang w:val="en-CA"/>
        </w:rPr>
      </w:pPr>
      <w:r w:rsidRPr="00A44143">
        <w:rPr>
          <w:rFonts w:asciiTheme="minorHAnsi" w:hAnsiTheme="minorHAnsi"/>
          <w:b/>
          <w:lang w:val="en-CA"/>
        </w:rPr>
        <w:t>Schedule A:</w:t>
      </w:r>
    </w:p>
    <w:p w:rsidR="00EB101A" w:rsidRDefault="00EB101A" w:rsidP="00EB101A">
      <w:pPr>
        <w:rPr>
          <w:rFonts w:asciiTheme="minorHAnsi" w:hAnsiTheme="minorHAnsi"/>
          <w:b/>
          <w:lang w:val="en-CA"/>
        </w:rPr>
      </w:pPr>
    </w:p>
    <w:p w:rsidR="00FC2BDE" w:rsidRDefault="00FC2BDE" w:rsidP="00BA1261">
      <w:pPr>
        <w:pStyle w:val="BylawTemplatereadingsheader"/>
      </w:pPr>
      <w:r>
        <w:t>RECORDS RETENTION</w:t>
      </w:r>
      <w:r>
        <w:rPr>
          <w:spacing w:val="6"/>
        </w:rPr>
        <w:t xml:space="preserve"> </w:t>
      </w:r>
      <w:r>
        <w:t>SCHEDULE</w:t>
      </w:r>
    </w:p>
    <w:p w:rsidR="00FC2BDE" w:rsidRPr="00BA1261" w:rsidRDefault="00FC2BDE" w:rsidP="00BA1261">
      <w:pPr>
        <w:pStyle w:val="Bylawtemplatetext"/>
        <w:rPr>
          <w:w w:val="105"/>
          <w:sz w:val="22"/>
        </w:rPr>
      </w:pPr>
      <w:r w:rsidRPr="00BA1261">
        <w:rPr>
          <w:b/>
          <w:bCs/>
          <w:sz w:val="22"/>
          <w:u w:val="single"/>
        </w:rPr>
        <w:t>Note</w:t>
      </w:r>
      <w:r w:rsidRPr="00BA1261">
        <w:rPr>
          <w:b/>
          <w:bCs/>
          <w:sz w:val="22"/>
        </w:rPr>
        <w:t>:</w:t>
      </w:r>
      <w:r w:rsidRPr="00BA1261">
        <w:rPr>
          <w:sz w:val="22"/>
        </w:rPr>
        <w:t xml:space="preserve"> The subject matter is listed alphabetically followed by a retention period. The retention period is identified either as “PERMANENT” or expressed as a number of years. Retention periods are labelled as:</w:t>
      </w:r>
    </w:p>
    <w:p w:rsidR="00FC2BDE" w:rsidRPr="00BA1261" w:rsidRDefault="00FC2BDE" w:rsidP="00BA1261">
      <w:pPr>
        <w:pStyle w:val="Bylawtemplatetext"/>
        <w:spacing w:after="40"/>
        <w:rPr>
          <w:sz w:val="22"/>
        </w:rPr>
      </w:pPr>
      <w:r w:rsidRPr="00BA1261">
        <w:rPr>
          <w:sz w:val="22"/>
        </w:rPr>
        <w:t>(a)    CY - a retention period that concludes after the end of a calendar year (i.e. after December 31st of a given year).</w:t>
      </w:r>
    </w:p>
    <w:p w:rsidR="00FC2BDE" w:rsidRPr="00BA1261" w:rsidRDefault="00FC2BDE" w:rsidP="00BA1261">
      <w:pPr>
        <w:pStyle w:val="Bylawtemplatetext"/>
        <w:spacing w:after="40"/>
        <w:rPr>
          <w:sz w:val="22"/>
        </w:rPr>
      </w:pPr>
      <w:r w:rsidRPr="00BA1261">
        <w:rPr>
          <w:sz w:val="22"/>
        </w:rPr>
        <w:t xml:space="preserve">(b)    FY - a retention period that concludes after the end of a fiscal year as established in section 149 of the </w:t>
      </w:r>
      <w:r w:rsidRPr="00BA1261">
        <w:rPr>
          <w:i/>
          <w:iCs/>
          <w:sz w:val="22"/>
        </w:rPr>
        <w:t>Municipal Government Act</w:t>
      </w:r>
      <w:r w:rsidRPr="00BA1261">
        <w:rPr>
          <w:sz w:val="22"/>
        </w:rPr>
        <w:t>.</w:t>
      </w:r>
    </w:p>
    <w:p w:rsidR="00FC2BDE" w:rsidRPr="00BA1261" w:rsidRDefault="00FC2BDE" w:rsidP="00BA1261">
      <w:pPr>
        <w:pStyle w:val="Bylawtemplatetext"/>
        <w:spacing w:after="40"/>
        <w:rPr>
          <w:sz w:val="22"/>
        </w:rPr>
      </w:pPr>
      <w:r w:rsidRPr="00BA1261">
        <w:rPr>
          <w:sz w:val="22"/>
        </w:rPr>
        <w:t>(c)    closed after information is superseded (replaced or take the place of) or obsolete (no longer in use) (S/O)</w:t>
      </w:r>
    </w:p>
    <w:p w:rsidR="00A82094" w:rsidRPr="00A82094" w:rsidRDefault="00FC2BDE" w:rsidP="00A82094">
      <w:pPr>
        <w:pStyle w:val="Bylawtemplatetext"/>
        <w:rPr>
          <w:sz w:val="22"/>
        </w:rPr>
      </w:pPr>
      <w:r w:rsidRPr="00BA1261">
        <w:rPr>
          <w:sz w:val="22"/>
        </w:rPr>
        <w:t xml:space="preserve">In the event of a conflict between this schedule and the </w:t>
      </w:r>
      <w:r w:rsidRPr="00BA1261">
        <w:rPr>
          <w:i/>
          <w:sz w:val="22"/>
        </w:rPr>
        <w:t>Municipal Government Act</w:t>
      </w:r>
      <w:r w:rsidRPr="00BA1261">
        <w:rPr>
          <w:sz w:val="22"/>
        </w:rPr>
        <w:t xml:space="preserve"> Records Retention Regulations, the Regulations shall apply.</w:t>
      </w:r>
      <w:r w:rsidR="00A82094">
        <w:rPr>
          <w:sz w:val="22"/>
        </w:rPr>
        <w:t xml:space="preserve"> </w:t>
      </w:r>
    </w:p>
    <w:p w:rsidR="00A82094" w:rsidRDefault="00A82094" w:rsidP="006B4F31">
      <w:pPr>
        <w:rPr>
          <w:sz w:val="18"/>
          <w:szCs w:val="18"/>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870"/>
        <w:gridCol w:w="1530"/>
        <w:gridCol w:w="900"/>
      </w:tblGrid>
      <w:tr w:rsidR="00A807FA" w:rsidRPr="00300744" w:rsidTr="00A807FA">
        <w:tc>
          <w:tcPr>
            <w:tcW w:w="8208" w:type="dxa"/>
            <w:gridSpan w:val="4"/>
          </w:tcPr>
          <w:p w:rsidR="00A807FA" w:rsidRPr="00A82094" w:rsidRDefault="00A82094" w:rsidP="00A82094">
            <w:pPr>
              <w:jc w:val="center"/>
              <w:rPr>
                <w:b/>
                <w:bCs/>
                <w:sz w:val="18"/>
                <w:szCs w:val="18"/>
              </w:rPr>
            </w:pPr>
            <w:r w:rsidRPr="00A82094">
              <w:rPr>
                <w:b/>
                <w:bCs/>
                <w:color w:val="F79646" w:themeColor="accent6"/>
                <w:sz w:val="20"/>
                <w:szCs w:val="20"/>
              </w:rPr>
              <w:t xml:space="preserve">Retention periods are based </w:t>
            </w:r>
            <w:proofErr w:type="gramStart"/>
            <w:r w:rsidRPr="00A82094">
              <w:rPr>
                <w:b/>
                <w:bCs/>
                <w:color w:val="F79646" w:themeColor="accent6"/>
                <w:sz w:val="20"/>
                <w:szCs w:val="20"/>
              </w:rPr>
              <w:t>off of</w:t>
            </w:r>
            <w:proofErr w:type="gramEnd"/>
            <w:r w:rsidRPr="00A82094">
              <w:rPr>
                <w:b/>
                <w:bCs/>
                <w:color w:val="F79646" w:themeColor="accent6"/>
                <w:sz w:val="20"/>
                <w:szCs w:val="20"/>
              </w:rPr>
              <w:t xml:space="preserve"> the subject matter of a record. All forms of records, including electronic records (ex: emails), are to be retained for the length of time that is stated for the subject of the record by the retention schedule.</w:t>
            </w:r>
          </w:p>
        </w:tc>
      </w:tr>
      <w:tr w:rsidR="00300744" w:rsidRPr="00300744" w:rsidTr="00D61FF3">
        <w:tc>
          <w:tcPr>
            <w:tcW w:w="1908" w:type="dxa"/>
          </w:tcPr>
          <w:p w:rsidR="006B4F31" w:rsidRDefault="006B4F31" w:rsidP="00D61FF3">
            <w:pPr>
              <w:jc w:val="center"/>
              <w:rPr>
                <w:b/>
                <w:bCs/>
                <w:caps/>
                <w:w w:val="95"/>
                <w:sz w:val="18"/>
                <w:szCs w:val="18"/>
              </w:rPr>
            </w:pPr>
            <w:r w:rsidRPr="00300744">
              <w:rPr>
                <w:b/>
                <w:bCs/>
                <w:caps/>
                <w:w w:val="95"/>
                <w:sz w:val="18"/>
                <w:szCs w:val="18"/>
              </w:rPr>
              <w:t>SUBJECT</w:t>
            </w:r>
          </w:p>
          <w:p w:rsidR="00A807FA" w:rsidRPr="00300744" w:rsidRDefault="00A807FA" w:rsidP="00D61FF3">
            <w:pPr>
              <w:jc w:val="center"/>
              <w:rPr>
                <w:caps/>
                <w:sz w:val="18"/>
                <w:szCs w:val="18"/>
              </w:rPr>
            </w:pPr>
          </w:p>
        </w:tc>
        <w:tc>
          <w:tcPr>
            <w:tcW w:w="3870" w:type="dxa"/>
          </w:tcPr>
          <w:p w:rsidR="006B4F31" w:rsidRPr="00300744" w:rsidRDefault="006B4F31" w:rsidP="00D61FF3">
            <w:pPr>
              <w:jc w:val="center"/>
              <w:rPr>
                <w:caps/>
                <w:sz w:val="18"/>
                <w:szCs w:val="18"/>
              </w:rPr>
            </w:pPr>
            <w:r w:rsidRPr="00300744">
              <w:rPr>
                <w:b/>
                <w:bCs/>
                <w:caps/>
                <w:sz w:val="18"/>
                <w:szCs w:val="18"/>
              </w:rPr>
              <w:t>DESCRIPTION</w:t>
            </w:r>
            <w:r w:rsidR="00A82094">
              <w:rPr>
                <w:b/>
                <w:bCs/>
                <w:caps/>
                <w:sz w:val="18"/>
                <w:szCs w:val="18"/>
              </w:rPr>
              <w:t xml:space="preserve"> </w:t>
            </w:r>
          </w:p>
        </w:tc>
        <w:tc>
          <w:tcPr>
            <w:tcW w:w="1530" w:type="dxa"/>
          </w:tcPr>
          <w:p w:rsidR="006B4F31" w:rsidRPr="00300744" w:rsidRDefault="006B4F31" w:rsidP="00D61FF3">
            <w:pPr>
              <w:jc w:val="center"/>
              <w:rPr>
                <w:caps/>
                <w:sz w:val="18"/>
                <w:szCs w:val="18"/>
              </w:rPr>
            </w:pPr>
            <w:r w:rsidRPr="00300744">
              <w:rPr>
                <w:b/>
                <w:bCs/>
                <w:caps/>
                <w:w w:val="90"/>
                <w:sz w:val="18"/>
                <w:szCs w:val="18"/>
              </w:rPr>
              <w:t xml:space="preserve">RETENTION PERIOD </w:t>
            </w:r>
            <w:r w:rsidRPr="00300744">
              <w:rPr>
                <w:b/>
                <w:bCs/>
                <w:caps/>
                <w:sz w:val="18"/>
                <w:szCs w:val="18"/>
              </w:rPr>
              <w:t>(YEARS)</w:t>
            </w:r>
          </w:p>
        </w:tc>
        <w:tc>
          <w:tcPr>
            <w:tcW w:w="900" w:type="dxa"/>
          </w:tcPr>
          <w:p w:rsidR="006B4F31" w:rsidRPr="00300744" w:rsidRDefault="006B4F31" w:rsidP="00D61FF3">
            <w:pPr>
              <w:jc w:val="center"/>
              <w:rPr>
                <w:caps/>
                <w:sz w:val="18"/>
                <w:szCs w:val="18"/>
              </w:rPr>
            </w:pPr>
            <w:r w:rsidRPr="00300744">
              <w:rPr>
                <w:b/>
                <w:bCs/>
                <w:caps/>
                <w:sz w:val="18"/>
                <w:szCs w:val="18"/>
              </w:rPr>
              <w:t>ENDS</w:t>
            </w:r>
          </w:p>
        </w:tc>
      </w:tr>
      <w:tr w:rsidR="00300744" w:rsidRPr="00300744" w:rsidTr="00D61FF3">
        <w:tc>
          <w:tcPr>
            <w:tcW w:w="1908" w:type="dxa"/>
          </w:tcPr>
          <w:p w:rsidR="006B4F31" w:rsidRPr="00300744" w:rsidRDefault="006B4F31" w:rsidP="00D61FF3">
            <w:pPr>
              <w:rPr>
                <w:b/>
                <w:bCs/>
                <w:sz w:val="18"/>
                <w:szCs w:val="18"/>
              </w:rPr>
            </w:pPr>
            <w:r w:rsidRPr="00300744">
              <w:rPr>
                <w:b/>
                <w:bCs/>
                <w:w w:val="105"/>
                <w:sz w:val="18"/>
                <w:szCs w:val="18"/>
              </w:rPr>
              <w:t>Accountants</w:t>
            </w:r>
          </w:p>
        </w:tc>
        <w:tc>
          <w:tcPr>
            <w:tcW w:w="3870" w:type="dxa"/>
          </w:tcPr>
          <w:p w:rsidR="006B4F31" w:rsidRPr="00300744" w:rsidRDefault="006B4F31" w:rsidP="00D61FF3">
            <w:pPr>
              <w:rPr>
                <w:sz w:val="18"/>
                <w:szCs w:val="18"/>
              </w:rPr>
            </w:pPr>
            <w:r w:rsidRPr="00300744">
              <w:rPr>
                <w:w w:val="105"/>
                <w:sz w:val="18"/>
                <w:szCs w:val="18"/>
              </w:rPr>
              <w:t>Working Papers</w:t>
            </w:r>
          </w:p>
        </w:tc>
        <w:tc>
          <w:tcPr>
            <w:tcW w:w="1530" w:type="dxa"/>
          </w:tcPr>
          <w:p w:rsidR="006B4F31" w:rsidRPr="00300744" w:rsidRDefault="006B4F31" w:rsidP="00D61FF3">
            <w:pPr>
              <w:jc w:val="center"/>
              <w:rPr>
                <w:sz w:val="18"/>
                <w:szCs w:val="18"/>
              </w:rPr>
            </w:pPr>
            <w:r w:rsidRPr="00300744">
              <w:rPr>
                <w:w w:val="110"/>
                <w:sz w:val="18"/>
                <w:szCs w:val="18"/>
              </w:rPr>
              <w:t>7</w:t>
            </w:r>
          </w:p>
        </w:tc>
        <w:tc>
          <w:tcPr>
            <w:tcW w:w="900" w:type="dxa"/>
          </w:tcPr>
          <w:p w:rsidR="006B4F31" w:rsidRPr="00300744" w:rsidRDefault="006B4F31" w:rsidP="00D61FF3">
            <w:pPr>
              <w:jc w:val="center"/>
              <w:rPr>
                <w:sz w:val="18"/>
                <w:szCs w:val="18"/>
              </w:rPr>
            </w:pPr>
            <w:r w:rsidRPr="00300744">
              <w:rPr>
                <w:sz w:val="18"/>
                <w:szCs w:val="18"/>
              </w:rPr>
              <w:t>FY</w:t>
            </w:r>
          </w:p>
        </w:tc>
      </w:tr>
      <w:tr w:rsidR="00300744" w:rsidRPr="00300744" w:rsidTr="00D61FF3">
        <w:tc>
          <w:tcPr>
            <w:tcW w:w="1908" w:type="dxa"/>
            <w:tcBorders>
              <w:bottom w:val="nil"/>
            </w:tcBorders>
          </w:tcPr>
          <w:p w:rsidR="006B4F31" w:rsidRPr="00300744" w:rsidRDefault="006B4F31" w:rsidP="00D61FF3">
            <w:pPr>
              <w:rPr>
                <w:b/>
                <w:bCs/>
                <w:w w:val="105"/>
                <w:sz w:val="18"/>
                <w:szCs w:val="18"/>
              </w:rPr>
            </w:pPr>
            <w:r w:rsidRPr="00300744">
              <w:rPr>
                <w:b/>
                <w:bCs/>
                <w:sz w:val="18"/>
                <w:szCs w:val="18"/>
              </w:rPr>
              <w:t>Accounts</w:t>
            </w:r>
          </w:p>
        </w:tc>
        <w:tc>
          <w:tcPr>
            <w:tcW w:w="3870" w:type="dxa"/>
            <w:tcBorders>
              <w:bottom w:val="nil"/>
            </w:tcBorders>
          </w:tcPr>
          <w:p w:rsidR="006B4F31" w:rsidRPr="00300744" w:rsidRDefault="006B4F31" w:rsidP="00D61FF3">
            <w:pPr>
              <w:rPr>
                <w:w w:val="105"/>
                <w:sz w:val="18"/>
                <w:szCs w:val="18"/>
              </w:rPr>
            </w:pPr>
            <w:r w:rsidRPr="00300744">
              <w:rPr>
                <w:sz w:val="18"/>
                <w:szCs w:val="18"/>
              </w:rPr>
              <w:t>Paid (summary sheet)</w:t>
            </w:r>
          </w:p>
        </w:tc>
        <w:tc>
          <w:tcPr>
            <w:tcW w:w="1530" w:type="dxa"/>
            <w:tcBorders>
              <w:bottom w:val="nil"/>
            </w:tcBorders>
          </w:tcPr>
          <w:p w:rsidR="006B4F31" w:rsidRPr="00300744" w:rsidRDefault="006B4F31" w:rsidP="00D61FF3">
            <w:pPr>
              <w:jc w:val="center"/>
              <w:rPr>
                <w:w w:val="110"/>
                <w:sz w:val="18"/>
                <w:szCs w:val="18"/>
              </w:rPr>
            </w:pPr>
            <w:r w:rsidRPr="00300744">
              <w:rPr>
                <w:w w:val="110"/>
                <w:sz w:val="18"/>
                <w:szCs w:val="18"/>
              </w:rPr>
              <w:t>7</w:t>
            </w:r>
          </w:p>
        </w:tc>
        <w:tc>
          <w:tcPr>
            <w:tcW w:w="900" w:type="dxa"/>
            <w:tcBorders>
              <w:bottom w:val="nil"/>
            </w:tcBorders>
          </w:tcPr>
          <w:p w:rsidR="006B4F31" w:rsidRPr="00300744" w:rsidRDefault="006B4F31" w:rsidP="00D61FF3">
            <w:pPr>
              <w:jc w:val="center"/>
              <w:rPr>
                <w:sz w:val="18"/>
                <w:szCs w:val="18"/>
              </w:rPr>
            </w:pPr>
            <w:r w:rsidRPr="00300744">
              <w:rPr>
                <w:sz w:val="18"/>
                <w:szCs w:val="18"/>
              </w:rPr>
              <w:t>FY</w:t>
            </w:r>
          </w:p>
        </w:tc>
      </w:tr>
      <w:tr w:rsidR="00300744" w:rsidRPr="00300744" w:rsidTr="00D61FF3">
        <w:tc>
          <w:tcPr>
            <w:tcW w:w="1908" w:type="dxa"/>
            <w:tcBorders>
              <w:top w:val="nil"/>
              <w:bottom w:val="nil"/>
            </w:tcBorders>
          </w:tcPr>
          <w:p w:rsidR="006B4F31" w:rsidRPr="00300744" w:rsidRDefault="006B4F31" w:rsidP="00D61FF3">
            <w:pPr>
              <w:rPr>
                <w:w w:val="105"/>
                <w:sz w:val="18"/>
                <w:szCs w:val="18"/>
              </w:rPr>
            </w:pPr>
          </w:p>
        </w:tc>
        <w:tc>
          <w:tcPr>
            <w:tcW w:w="3870" w:type="dxa"/>
            <w:tcBorders>
              <w:top w:val="nil"/>
              <w:bottom w:val="nil"/>
            </w:tcBorders>
          </w:tcPr>
          <w:p w:rsidR="006B4F31" w:rsidRPr="00300744" w:rsidRDefault="006B4F31" w:rsidP="00D61FF3">
            <w:pPr>
              <w:rPr>
                <w:w w:val="105"/>
                <w:sz w:val="18"/>
                <w:szCs w:val="18"/>
              </w:rPr>
            </w:pPr>
            <w:r w:rsidRPr="00300744">
              <w:rPr>
                <w:sz w:val="18"/>
                <w:szCs w:val="18"/>
              </w:rPr>
              <w:t>Payable vouchers</w:t>
            </w:r>
          </w:p>
        </w:tc>
        <w:tc>
          <w:tcPr>
            <w:tcW w:w="1530" w:type="dxa"/>
            <w:tcBorders>
              <w:top w:val="nil"/>
              <w:bottom w:val="nil"/>
            </w:tcBorders>
          </w:tcPr>
          <w:p w:rsidR="006B4F31" w:rsidRPr="00300744" w:rsidRDefault="006B4F31" w:rsidP="00D61FF3">
            <w:pPr>
              <w:jc w:val="center"/>
              <w:rPr>
                <w:w w:val="110"/>
                <w:sz w:val="18"/>
                <w:szCs w:val="18"/>
              </w:rPr>
            </w:pPr>
            <w:r w:rsidRPr="00300744">
              <w:rPr>
                <w:w w:val="110"/>
                <w:sz w:val="18"/>
                <w:szCs w:val="18"/>
              </w:rPr>
              <w:t>7</w:t>
            </w:r>
          </w:p>
        </w:tc>
        <w:tc>
          <w:tcPr>
            <w:tcW w:w="900" w:type="dxa"/>
            <w:tcBorders>
              <w:top w:val="nil"/>
              <w:bottom w:val="nil"/>
            </w:tcBorders>
          </w:tcPr>
          <w:p w:rsidR="006B4F31" w:rsidRPr="00300744" w:rsidRDefault="006B4F31" w:rsidP="00D61FF3">
            <w:pPr>
              <w:jc w:val="center"/>
              <w:rPr>
                <w:sz w:val="18"/>
                <w:szCs w:val="18"/>
              </w:rPr>
            </w:pPr>
            <w:r w:rsidRPr="00300744">
              <w:rPr>
                <w:sz w:val="18"/>
                <w:szCs w:val="18"/>
              </w:rPr>
              <w:t>FY</w:t>
            </w:r>
          </w:p>
        </w:tc>
      </w:tr>
      <w:tr w:rsidR="00300744" w:rsidRPr="00300744" w:rsidTr="00D61FF3">
        <w:tc>
          <w:tcPr>
            <w:tcW w:w="1908" w:type="dxa"/>
            <w:tcBorders>
              <w:top w:val="nil"/>
            </w:tcBorders>
          </w:tcPr>
          <w:p w:rsidR="006B4F31" w:rsidRPr="00300744" w:rsidRDefault="006B4F31" w:rsidP="00D61FF3">
            <w:pPr>
              <w:rPr>
                <w:w w:val="105"/>
                <w:sz w:val="18"/>
                <w:szCs w:val="18"/>
              </w:rPr>
            </w:pPr>
          </w:p>
        </w:tc>
        <w:tc>
          <w:tcPr>
            <w:tcW w:w="3870" w:type="dxa"/>
            <w:tcBorders>
              <w:top w:val="nil"/>
            </w:tcBorders>
          </w:tcPr>
          <w:p w:rsidR="006B4F31" w:rsidRPr="00300744" w:rsidRDefault="006B4F31" w:rsidP="00D61FF3">
            <w:pPr>
              <w:rPr>
                <w:w w:val="105"/>
                <w:sz w:val="18"/>
                <w:szCs w:val="18"/>
              </w:rPr>
            </w:pPr>
            <w:r w:rsidRPr="00300744">
              <w:rPr>
                <w:sz w:val="18"/>
                <w:szCs w:val="18"/>
              </w:rPr>
              <w:t>Receivable duplicate invoices</w:t>
            </w:r>
          </w:p>
        </w:tc>
        <w:tc>
          <w:tcPr>
            <w:tcW w:w="1530" w:type="dxa"/>
            <w:tcBorders>
              <w:top w:val="nil"/>
            </w:tcBorders>
          </w:tcPr>
          <w:p w:rsidR="006B4F31" w:rsidRPr="00300744" w:rsidRDefault="006B4F31" w:rsidP="00D61FF3">
            <w:pPr>
              <w:jc w:val="center"/>
              <w:rPr>
                <w:w w:val="110"/>
                <w:sz w:val="18"/>
                <w:szCs w:val="18"/>
              </w:rPr>
            </w:pPr>
            <w:r w:rsidRPr="00300744">
              <w:rPr>
                <w:w w:val="110"/>
                <w:sz w:val="18"/>
                <w:szCs w:val="18"/>
              </w:rPr>
              <w:t>7</w:t>
            </w:r>
          </w:p>
        </w:tc>
        <w:tc>
          <w:tcPr>
            <w:tcW w:w="900" w:type="dxa"/>
            <w:tcBorders>
              <w:top w:val="nil"/>
            </w:tcBorders>
          </w:tcPr>
          <w:p w:rsidR="006B4F31" w:rsidRPr="00300744" w:rsidRDefault="006B4F31" w:rsidP="00D61FF3">
            <w:pPr>
              <w:jc w:val="center"/>
              <w:rPr>
                <w:sz w:val="18"/>
                <w:szCs w:val="18"/>
              </w:rPr>
            </w:pPr>
            <w:r w:rsidRPr="00300744">
              <w:rPr>
                <w:sz w:val="18"/>
                <w:szCs w:val="18"/>
              </w:rPr>
              <w:t>FY</w:t>
            </w:r>
          </w:p>
        </w:tc>
      </w:tr>
      <w:tr w:rsidR="00300744" w:rsidRPr="00300744" w:rsidTr="00D61FF3">
        <w:tc>
          <w:tcPr>
            <w:tcW w:w="1908" w:type="dxa"/>
          </w:tcPr>
          <w:p w:rsidR="006B4F31" w:rsidRPr="00300744" w:rsidRDefault="006B4F31" w:rsidP="00D61FF3">
            <w:pPr>
              <w:rPr>
                <w:b/>
                <w:bCs/>
                <w:w w:val="105"/>
                <w:sz w:val="18"/>
                <w:szCs w:val="18"/>
              </w:rPr>
            </w:pPr>
            <w:r w:rsidRPr="00300744">
              <w:rPr>
                <w:b/>
                <w:bCs/>
                <w:w w:val="110"/>
                <w:sz w:val="18"/>
                <w:szCs w:val="18"/>
              </w:rPr>
              <w:t>Administration</w:t>
            </w:r>
          </w:p>
        </w:tc>
        <w:tc>
          <w:tcPr>
            <w:tcW w:w="3870" w:type="dxa"/>
          </w:tcPr>
          <w:p w:rsidR="006B4F31" w:rsidRPr="00300744" w:rsidRDefault="006B4F31" w:rsidP="00D61FF3">
            <w:pPr>
              <w:rPr>
                <w:w w:val="105"/>
                <w:sz w:val="18"/>
                <w:szCs w:val="18"/>
              </w:rPr>
            </w:pPr>
            <w:r w:rsidRPr="00300744">
              <w:rPr>
                <w:w w:val="105"/>
                <w:sz w:val="18"/>
                <w:szCs w:val="18"/>
              </w:rPr>
              <w:t>Reports (not part of Minutes)</w:t>
            </w:r>
          </w:p>
        </w:tc>
        <w:tc>
          <w:tcPr>
            <w:tcW w:w="1530" w:type="dxa"/>
          </w:tcPr>
          <w:p w:rsidR="006B4F31" w:rsidRPr="00300744" w:rsidRDefault="006B4F31" w:rsidP="00D61FF3">
            <w:pPr>
              <w:jc w:val="center"/>
              <w:rPr>
                <w:w w:val="110"/>
                <w:sz w:val="18"/>
                <w:szCs w:val="18"/>
              </w:rPr>
            </w:pPr>
            <w:r w:rsidRPr="00300744">
              <w:rPr>
                <w:w w:val="110"/>
                <w:sz w:val="18"/>
                <w:szCs w:val="18"/>
              </w:rPr>
              <w:t>7</w:t>
            </w:r>
          </w:p>
        </w:tc>
        <w:tc>
          <w:tcPr>
            <w:tcW w:w="900" w:type="dxa"/>
          </w:tcPr>
          <w:p w:rsidR="006B4F31" w:rsidRPr="00300744" w:rsidRDefault="006B4F31" w:rsidP="00D61FF3">
            <w:pPr>
              <w:jc w:val="center"/>
              <w:rPr>
                <w:sz w:val="18"/>
                <w:szCs w:val="18"/>
              </w:rPr>
            </w:pPr>
            <w:r w:rsidRPr="00300744">
              <w:rPr>
                <w:w w:val="95"/>
                <w:sz w:val="18"/>
                <w:szCs w:val="18"/>
              </w:rPr>
              <w:t>CY</w:t>
            </w:r>
          </w:p>
        </w:tc>
      </w:tr>
      <w:tr w:rsidR="00300744" w:rsidRPr="00300744" w:rsidTr="00D61FF3">
        <w:tc>
          <w:tcPr>
            <w:tcW w:w="1908" w:type="dxa"/>
            <w:tcBorders>
              <w:bottom w:val="nil"/>
            </w:tcBorders>
          </w:tcPr>
          <w:p w:rsidR="006B4F31" w:rsidRPr="00300744" w:rsidRDefault="006B4F31" w:rsidP="00D61FF3">
            <w:pPr>
              <w:rPr>
                <w:b/>
                <w:bCs/>
                <w:w w:val="105"/>
                <w:sz w:val="18"/>
                <w:szCs w:val="18"/>
              </w:rPr>
            </w:pPr>
            <w:r w:rsidRPr="00300744">
              <w:rPr>
                <w:b/>
                <w:bCs/>
                <w:w w:val="105"/>
                <w:sz w:val="18"/>
                <w:szCs w:val="18"/>
              </w:rPr>
              <w:t>Advertising</w:t>
            </w:r>
          </w:p>
        </w:tc>
        <w:tc>
          <w:tcPr>
            <w:tcW w:w="3870" w:type="dxa"/>
            <w:tcBorders>
              <w:bottom w:val="nil"/>
            </w:tcBorders>
          </w:tcPr>
          <w:p w:rsidR="006B4F31" w:rsidRPr="00300744" w:rsidRDefault="006B4F31" w:rsidP="00D61FF3">
            <w:pPr>
              <w:rPr>
                <w:w w:val="105"/>
                <w:sz w:val="18"/>
                <w:szCs w:val="18"/>
              </w:rPr>
            </w:pPr>
            <w:r w:rsidRPr="00300744">
              <w:rPr>
                <w:sz w:val="18"/>
                <w:szCs w:val="18"/>
              </w:rPr>
              <w:t>Electoral</w:t>
            </w:r>
          </w:p>
        </w:tc>
        <w:tc>
          <w:tcPr>
            <w:tcW w:w="1530" w:type="dxa"/>
            <w:tcBorders>
              <w:bottom w:val="nil"/>
            </w:tcBorders>
          </w:tcPr>
          <w:p w:rsidR="006B4F31" w:rsidRPr="00300744" w:rsidRDefault="006B4F31" w:rsidP="00D61FF3">
            <w:pPr>
              <w:jc w:val="center"/>
              <w:rPr>
                <w:w w:val="110"/>
                <w:sz w:val="18"/>
                <w:szCs w:val="18"/>
              </w:rPr>
            </w:pPr>
            <w:r w:rsidRPr="00300744">
              <w:rPr>
                <w:w w:val="110"/>
                <w:sz w:val="18"/>
                <w:szCs w:val="18"/>
              </w:rPr>
              <w:t>4</w:t>
            </w:r>
          </w:p>
        </w:tc>
        <w:tc>
          <w:tcPr>
            <w:tcW w:w="900" w:type="dxa"/>
            <w:tcBorders>
              <w:bottom w:val="nil"/>
            </w:tcBorders>
          </w:tcPr>
          <w:p w:rsidR="006B4F31" w:rsidRPr="00300744" w:rsidRDefault="006B4F31" w:rsidP="00D61FF3">
            <w:pPr>
              <w:jc w:val="center"/>
              <w:rPr>
                <w:sz w:val="18"/>
                <w:szCs w:val="18"/>
              </w:rPr>
            </w:pPr>
            <w:r w:rsidRPr="00300744">
              <w:rPr>
                <w:w w:val="95"/>
                <w:sz w:val="18"/>
                <w:szCs w:val="18"/>
              </w:rPr>
              <w:t>CY</w:t>
            </w:r>
          </w:p>
        </w:tc>
      </w:tr>
      <w:tr w:rsidR="00300744" w:rsidRPr="00300744" w:rsidTr="00D61FF3">
        <w:tc>
          <w:tcPr>
            <w:tcW w:w="1908" w:type="dxa"/>
            <w:tcBorders>
              <w:top w:val="nil"/>
              <w:bottom w:val="single" w:sz="4" w:space="0" w:color="auto"/>
            </w:tcBorders>
          </w:tcPr>
          <w:p w:rsidR="006B4F31" w:rsidRPr="00300744" w:rsidRDefault="006B4F31" w:rsidP="00D61FF3">
            <w:pPr>
              <w:rPr>
                <w:w w:val="105"/>
                <w:sz w:val="18"/>
                <w:szCs w:val="18"/>
              </w:rPr>
            </w:pPr>
          </w:p>
        </w:tc>
        <w:tc>
          <w:tcPr>
            <w:tcW w:w="3870" w:type="dxa"/>
            <w:tcBorders>
              <w:top w:val="nil"/>
              <w:bottom w:val="single" w:sz="4" w:space="0" w:color="auto"/>
            </w:tcBorders>
          </w:tcPr>
          <w:p w:rsidR="006B4F31" w:rsidRPr="00300744" w:rsidRDefault="006B4F31" w:rsidP="00D61FF3">
            <w:pPr>
              <w:rPr>
                <w:w w:val="105"/>
                <w:sz w:val="18"/>
                <w:szCs w:val="18"/>
              </w:rPr>
            </w:pPr>
            <w:r w:rsidRPr="00300744">
              <w:rPr>
                <w:sz w:val="18"/>
                <w:szCs w:val="18"/>
              </w:rPr>
              <w:t>Other notices- MGA, other legislation</w:t>
            </w:r>
          </w:p>
        </w:tc>
        <w:tc>
          <w:tcPr>
            <w:tcW w:w="1530" w:type="dxa"/>
            <w:tcBorders>
              <w:top w:val="nil"/>
              <w:bottom w:val="single" w:sz="4" w:space="0" w:color="auto"/>
            </w:tcBorders>
          </w:tcPr>
          <w:p w:rsidR="006B4F31" w:rsidRPr="00300744" w:rsidRDefault="006B4F31" w:rsidP="00D61FF3">
            <w:pPr>
              <w:jc w:val="center"/>
              <w:rPr>
                <w:w w:val="110"/>
                <w:sz w:val="18"/>
                <w:szCs w:val="18"/>
              </w:rPr>
            </w:pPr>
            <w:r w:rsidRPr="00300744">
              <w:rPr>
                <w:w w:val="110"/>
                <w:sz w:val="18"/>
                <w:szCs w:val="18"/>
              </w:rPr>
              <w:t>2</w:t>
            </w:r>
          </w:p>
        </w:tc>
        <w:tc>
          <w:tcPr>
            <w:tcW w:w="900" w:type="dxa"/>
            <w:tcBorders>
              <w:top w:val="nil"/>
              <w:bottom w:val="single" w:sz="4" w:space="0" w:color="auto"/>
            </w:tcBorders>
          </w:tcPr>
          <w:p w:rsidR="006B4F31" w:rsidRPr="00300744" w:rsidRDefault="006B4F31" w:rsidP="00D61FF3">
            <w:pPr>
              <w:jc w:val="center"/>
              <w:rPr>
                <w:sz w:val="18"/>
                <w:szCs w:val="18"/>
              </w:rPr>
            </w:pPr>
            <w:r w:rsidRPr="00300744">
              <w:rPr>
                <w:w w:val="95"/>
                <w:sz w:val="18"/>
                <w:szCs w:val="18"/>
              </w:rPr>
              <w:t>CY</w:t>
            </w:r>
          </w:p>
        </w:tc>
      </w:tr>
      <w:tr w:rsidR="00300744" w:rsidRPr="00300744" w:rsidTr="00D61FF3">
        <w:tc>
          <w:tcPr>
            <w:tcW w:w="1908" w:type="dxa"/>
            <w:tcBorders>
              <w:top w:val="single" w:sz="4" w:space="0" w:color="auto"/>
              <w:bottom w:val="single" w:sz="4" w:space="0" w:color="auto"/>
            </w:tcBorders>
          </w:tcPr>
          <w:p w:rsidR="006B4F31" w:rsidRPr="00300744" w:rsidRDefault="006B4F31" w:rsidP="00D61FF3">
            <w:pPr>
              <w:rPr>
                <w:b/>
                <w:bCs/>
                <w:w w:val="105"/>
                <w:sz w:val="18"/>
                <w:szCs w:val="18"/>
              </w:rPr>
            </w:pPr>
            <w:r w:rsidRPr="00300744">
              <w:rPr>
                <w:b/>
                <w:bCs/>
                <w:sz w:val="18"/>
              </w:rPr>
              <w:t>Agendas</w:t>
            </w:r>
          </w:p>
        </w:tc>
        <w:tc>
          <w:tcPr>
            <w:tcW w:w="3870" w:type="dxa"/>
            <w:tcBorders>
              <w:top w:val="single" w:sz="4" w:space="0" w:color="auto"/>
              <w:bottom w:val="single" w:sz="4" w:space="0" w:color="auto"/>
            </w:tcBorders>
          </w:tcPr>
          <w:p w:rsidR="006B4F31" w:rsidRPr="00300744" w:rsidRDefault="006B4F31" w:rsidP="00D61FF3">
            <w:pPr>
              <w:rPr>
                <w:sz w:val="18"/>
                <w:szCs w:val="18"/>
              </w:rPr>
            </w:pPr>
            <w:r w:rsidRPr="00300744">
              <w:rPr>
                <w:w w:val="105"/>
                <w:sz w:val="18"/>
              </w:rPr>
              <w:t>Part of Minutes</w:t>
            </w:r>
          </w:p>
        </w:tc>
        <w:tc>
          <w:tcPr>
            <w:tcW w:w="1530" w:type="dxa"/>
            <w:tcBorders>
              <w:top w:val="single" w:sz="4" w:space="0" w:color="auto"/>
              <w:bottom w:val="single" w:sz="4" w:space="0" w:color="auto"/>
            </w:tcBorders>
          </w:tcPr>
          <w:p w:rsidR="006B4F31" w:rsidRPr="00300744" w:rsidRDefault="006B4F31" w:rsidP="00D61FF3">
            <w:pPr>
              <w:jc w:val="center"/>
              <w:rPr>
                <w:w w:val="110"/>
                <w:sz w:val="18"/>
                <w:szCs w:val="18"/>
              </w:rPr>
            </w:pPr>
            <w:r w:rsidRPr="00300744">
              <w:rPr>
                <w:w w:val="110"/>
                <w:sz w:val="18"/>
                <w:szCs w:val="18"/>
              </w:rPr>
              <w:t>PERMANENT</w:t>
            </w:r>
          </w:p>
        </w:tc>
        <w:tc>
          <w:tcPr>
            <w:tcW w:w="900" w:type="dxa"/>
            <w:tcBorders>
              <w:top w:val="single" w:sz="4" w:space="0" w:color="auto"/>
              <w:bottom w:val="single" w:sz="4" w:space="0" w:color="auto"/>
            </w:tcBorders>
          </w:tcPr>
          <w:p w:rsidR="006B4F31" w:rsidRPr="00300744" w:rsidRDefault="006B4F31" w:rsidP="00D61FF3">
            <w:pPr>
              <w:jc w:val="center"/>
              <w:rPr>
                <w:sz w:val="18"/>
                <w:szCs w:val="18"/>
              </w:rPr>
            </w:pPr>
          </w:p>
        </w:tc>
      </w:tr>
      <w:tr w:rsidR="00300744" w:rsidRPr="00300744" w:rsidTr="00D61FF3">
        <w:tc>
          <w:tcPr>
            <w:tcW w:w="1908" w:type="dxa"/>
            <w:tcBorders>
              <w:top w:val="single" w:sz="4" w:space="0" w:color="auto"/>
              <w:bottom w:val="nil"/>
            </w:tcBorders>
          </w:tcPr>
          <w:p w:rsidR="006B4F31" w:rsidRPr="00300744" w:rsidRDefault="006B4F31" w:rsidP="00D61FF3">
            <w:pPr>
              <w:rPr>
                <w:b/>
                <w:bCs/>
                <w:w w:val="105"/>
                <w:sz w:val="18"/>
                <w:szCs w:val="18"/>
              </w:rPr>
            </w:pPr>
            <w:r w:rsidRPr="00300744">
              <w:rPr>
                <w:b/>
                <w:bCs/>
                <w:w w:val="105"/>
                <w:sz w:val="18"/>
                <w:szCs w:val="18"/>
              </w:rPr>
              <w:t>Agreement</w:t>
            </w:r>
          </w:p>
        </w:tc>
        <w:tc>
          <w:tcPr>
            <w:tcW w:w="3870" w:type="dxa"/>
            <w:tcBorders>
              <w:top w:val="single" w:sz="4" w:space="0" w:color="auto"/>
              <w:bottom w:val="nil"/>
            </w:tcBorders>
          </w:tcPr>
          <w:p w:rsidR="006B4F31" w:rsidRPr="00300744" w:rsidRDefault="006B4F31" w:rsidP="00D61FF3">
            <w:pPr>
              <w:rPr>
                <w:sz w:val="18"/>
                <w:szCs w:val="18"/>
              </w:rPr>
            </w:pPr>
            <w:r w:rsidRPr="00300744">
              <w:rPr>
                <w:sz w:val="18"/>
                <w:szCs w:val="18"/>
              </w:rPr>
              <w:t>General</w:t>
            </w:r>
          </w:p>
        </w:tc>
        <w:tc>
          <w:tcPr>
            <w:tcW w:w="1530" w:type="dxa"/>
            <w:tcBorders>
              <w:top w:val="single" w:sz="4" w:space="0" w:color="auto"/>
              <w:bottom w:val="nil"/>
            </w:tcBorders>
          </w:tcPr>
          <w:p w:rsidR="006B4F31" w:rsidRPr="00300744" w:rsidRDefault="006B4F31" w:rsidP="00D61FF3">
            <w:pPr>
              <w:jc w:val="center"/>
              <w:rPr>
                <w:w w:val="110"/>
                <w:sz w:val="18"/>
                <w:szCs w:val="18"/>
              </w:rPr>
            </w:pPr>
            <w:r w:rsidRPr="00300744">
              <w:rPr>
                <w:sz w:val="18"/>
                <w:szCs w:val="18"/>
              </w:rPr>
              <w:t>12</w:t>
            </w:r>
          </w:p>
        </w:tc>
        <w:tc>
          <w:tcPr>
            <w:tcW w:w="900" w:type="dxa"/>
            <w:tcBorders>
              <w:top w:val="single" w:sz="4" w:space="0" w:color="auto"/>
              <w:bottom w:val="nil"/>
            </w:tcBorders>
          </w:tcPr>
          <w:p w:rsidR="006B4F31" w:rsidRPr="00300744" w:rsidRDefault="006B4F31" w:rsidP="00D61FF3">
            <w:pPr>
              <w:jc w:val="center"/>
              <w:rPr>
                <w:sz w:val="18"/>
                <w:szCs w:val="18"/>
              </w:rPr>
            </w:pPr>
            <w:r w:rsidRPr="00300744">
              <w:rPr>
                <w:w w:val="105"/>
                <w:sz w:val="18"/>
                <w:szCs w:val="18"/>
              </w:rPr>
              <w:t>S/O</w:t>
            </w:r>
          </w:p>
        </w:tc>
      </w:tr>
      <w:tr w:rsidR="00300744" w:rsidRPr="00300744" w:rsidTr="00D61FF3">
        <w:tc>
          <w:tcPr>
            <w:tcW w:w="1908" w:type="dxa"/>
            <w:tcBorders>
              <w:top w:val="nil"/>
              <w:bottom w:val="nil"/>
            </w:tcBorders>
          </w:tcPr>
          <w:p w:rsidR="006B4F31" w:rsidRPr="00300744" w:rsidRDefault="006B4F31" w:rsidP="00D61FF3">
            <w:pPr>
              <w:rPr>
                <w:w w:val="105"/>
                <w:sz w:val="18"/>
                <w:szCs w:val="18"/>
              </w:rPr>
            </w:pPr>
          </w:p>
        </w:tc>
        <w:tc>
          <w:tcPr>
            <w:tcW w:w="3870" w:type="dxa"/>
            <w:tcBorders>
              <w:top w:val="nil"/>
              <w:bottom w:val="nil"/>
            </w:tcBorders>
          </w:tcPr>
          <w:p w:rsidR="006B4F31" w:rsidRPr="00300744" w:rsidRDefault="006B4F31" w:rsidP="00D61FF3">
            <w:pPr>
              <w:rPr>
                <w:sz w:val="18"/>
                <w:szCs w:val="18"/>
              </w:rPr>
            </w:pPr>
            <w:r w:rsidRPr="00300744">
              <w:rPr>
                <w:sz w:val="18"/>
                <w:szCs w:val="18"/>
              </w:rPr>
              <w:t>Development</w:t>
            </w:r>
          </w:p>
        </w:tc>
        <w:tc>
          <w:tcPr>
            <w:tcW w:w="1530" w:type="dxa"/>
            <w:tcBorders>
              <w:top w:val="nil"/>
              <w:bottom w:val="nil"/>
            </w:tcBorders>
          </w:tcPr>
          <w:p w:rsidR="006B4F31" w:rsidRPr="00300744" w:rsidRDefault="006B4F31" w:rsidP="00D61FF3">
            <w:pPr>
              <w:jc w:val="center"/>
              <w:rPr>
                <w:w w:val="110"/>
                <w:sz w:val="18"/>
                <w:szCs w:val="18"/>
              </w:rPr>
            </w:pPr>
            <w:r w:rsidRPr="00300744">
              <w:rPr>
                <w:sz w:val="18"/>
                <w:szCs w:val="18"/>
              </w:rPr>
              <w:t>12</w:t>
            </w:r>
          </w:p>
        </w:tc>
        <w:tc>
          <w:tcPr>
            <w:tcW w:w="900" w:type="dxa"/>
            <w:tcBorders>
              <w:top w:val="nil"/>
              <w:bottom w:val="nil"/>
            </w:tcBorders>
          </w:tcPr>
          <w:p w:rsidR="006B4F31" w:rsidRPr="00300744" w:rsidRDefault="006B4F31" w:rsidP="00D61FF3">
            <w:pPr>
              <w:jc w:val="center"/>
              <w:rPr>
                <w:sz w:val="18"/>
                <w:szCs w:val="18"/>
              </w:rPr>
            </w:pPr>
            <w:r w:rsidRPr="00300744">
              <w:rPr>
                <w:w w:val="105"/>
                <w:sz w:val="18"/>
                <w:szCs w:val="18"/>
              </w:rPr>
              <w:t>S/O</w:t>
            </w:r>
          </w:p>
        </w:tc>
      </w:tr>
      <w:tr w:rsidR="00300744" w:rsidRPr="00300744" w:rsidTr="00D61FF3">
        <w:tc>
          <w:tcPr>
            <w:tcW w:w="1908" w:type="dxa"/>
            <w:tcBorders>
              <w:top w:val="nil"/>
              <w:bottom w:val="nil"/>
            </w:tcBorders>
          </w:tcPr>
          <w:p w:rsidR="006B4F31" w:rsidRPr="00300744" w:rsidRDefault="006B4F31" w:rsidP="00D61FF3">
            <w:pPr>
              <w:rPr>
                <w:w w:val="105"/>
                <w:sz w:val="18"/>
                <w:szCs w:val="18"/>
              </w:rPr>
            </w:pPr>
          </w:p>
        </w:tc>
        <w:tc>
          <w:tcPr>
            <w:tcW w:w="3870" w:type="dxa"/>
            <w:tcBorders>
              <w:top w:val="nil"/>
              <w:bottom w:val="nil"/>
            </w:tcBorders>
          </w:tcPr>
          <w:p w:rsidR="006B4F31" w:rsidRPr="00300744" w:rsidRDefault="006B4F31" w:rsidP="00D61FF3">
            <w:pPr>
              <w:rPr>
                <w:sz w:val="18"/>
                <w:szCs w:val="18"/>
              </w:rPr>
            </w:pPr>
            <w:r w:rsidRPr="00300744">
              <w:rPr>
                <w:sz w:val="18"/>
                <w:szCs w:val="18"/>
              </w:rPr>
              <w:t>Major legal</w:t>
            </w:r>
          </w:p>
        </w:tc>
        <w:tc>
          <w:tcPr>
            <w:tcW w:w="1530" w:type="dxa"/>
            <w:tcBorders>
              <w:top w:val="nil"/>
              <w:bottom w:val="nil"/>
            </w:tcBorders>
          </w:tcPr>
          <w:p w:rsidR="006B4F31" w:rsidRPr="00300744" w:rsidRDefault="006B4F31" w:rsidP="00D61FF3">
            <w:pPr>
              <w:jc w:val="center"/>
              <w:rPr>
                <w:w w:val="110"/>
                <w:sz w:val="18"/>
                <w:szCs w:val="18"/>
              </w:rPr>
            </w:pPr>
            <w:r w:rsidRPr="00300744">
              <w:rPr>
                <w:sz w:val="18"/>
                <w:szCs w:val="18"/>
              </w:rPr>
              <w:t>12</w:t>
            </w:r>
          </w:p>
        </w:tc>
        <w:tc>
          <w:tcPr>
            <w:tcW w:w="900" w:type="dxa"/>
            <w:tcBorders>
              <w:top w:val="nil"/>
              <w:bottom w:val="nil"/>
            </w:tcBorders>
          </w:tcPr>
          <w:p w:rsidR="006B4F31" w:rsidRPr="00300744" w:rsidRDefault="006B4F31" w:rsidP="00D61FF3">
            <w:pPr>
              <w:jc w:val="center"/>
              <w:rPr>
                <w:sz w:val="18"/>
                <w:szCs w:val="18"/>
              </w:rPr>
            </w:pPr>
            <w:r w:rsidRPr="00300744">
              <w:rPr>
                <w:w w:val="105"/>
                <w:sz w:val="18"/>
                <w:szCs w:val="18"/>
              </w:rPr>
              <w:t>S/O</w:t>
            </w:r>
          </w:p>
        </w:tc>
      </w:tr>
      <w:tr w:rsidR="00300744" w:rsidRPr="00300744" w:rsidTr="00D61FF3">
        <w:tc>
          <w:tcPr>
            <w:tcW w:w="1908" w:type="dxa"/>
            <w:tcBorders>
              <w:top w:val="nil"/>
              <w:bottom w:val="single" w:sz="4" w:space="0" w:color="auto"/>
            </w:tcBorders>
          </w:tcPr>
          <w:p w:rsidR="006B4F31" w:rsidRPr="00300744" w:rsidRDefault="006B4F31" w:rsidP="00D61FF3">
            <w:pPr>
              <w:rPr>
                <w:w w:val="105"/>
                <w:sz w:val="18"/>
                <w:szCs w:val="18"/>
              </w:rPr>
            </w:pPr>
          </w:p>
        </w:tc>
        <w:tc>
          <w:tcPr>
            <w:tcW w:w="3870" w:type="dxa"/>
            <w:tcBorders>
              <w:top w:val="nil"/>
              <w:bottom w:val="single" w:sz="4" w:space="0" w:color="auto"/>
            </w:tcBorders>
          </w:tcPr>
          <w:p w:rsidR="006B4F31" w:rsidRPr="00300744" w:rsidRDefault="006B4F31" w:rsidP="00D61FF3">
            <w:pPr>
              <w:rPr>
                <w:sz w:val="18"/>
                <w:szCs w:val="18"/>
              </w:rPr>
            </w:pPr>
            <w:r w:rsidRPr="00300744">
              <w:rPr>
                <w:sz w:val="18"/>
                <w:szCs w:val="18"/>
              </w:rPr>
              <w:t>Minor legal</w:t>
            </w:r>
          </w:p>
        </w:tc>
        <w:tc>
          <w:tcPr>
            <w:tcW w:w="1530" w:type="dxa"/>
            <w:tcBorders>
              <w:top w:val="nil"/>
              <w:bottom w:val="single" w:sz="4" w:space="0" w:color="auto"/>
            </w:tcBorders>
          </w:tcPr>
          <w:p w:rsidR="006B4F31" w:rsidRPr="00300744" w:rsidRDefault="006B4F31" w:rsidP="00D61FF3">
            <w:pPr>
              <w:jc w:val="center"/>
              <w:rPr>
                <w:w w:val="110"/>
                <w:sz w:val="18"/>
                <w:szCs w:val="18"/>
              </w:rPr>
            </w:pPr>
            <w:r w:rsidRPr="00300744">
              <w:rPr>
                <w:sz w:val="18"/>
                <w:szCs w:val="18"/>
              </w:rPr>
              <w:t>12</w:t>
            </w:r>
          </w:p>
        </w:tc>
        <w:tc>
          <w:tcPr>
            <w:tcW w:w="900" w:type="dxa"/>
            <w:tcBorders>
              <w:top w:val="nil"/>
              <w:bottom w:val="single" w:sz="4" w:space="0" w:color="auto"/>
            </w:tcBorders>
          </w:tcPr>
          <w:p w:rsidR="006B4F31" w:rsidRPr="00300744" w:rsidRDefault="006B4F31" w:rsidP="00D61FF3">
            <w:pPr>
              <w:jc w:val="center"/>
              <w:rPr>
                <w:sz w:val="18"/>
                <w:szCs w:val="18"/>
              </w:rPr>
            </w:pPr>
            <w:r w:rsidRPr="00300744">
              <w:rPr>
                <w:w w:val="105"/>
                <w:sz w:val="18"/>
                <w:szCs w:val="18"/>
              </w:rPr>
              <w:t>S/O</w:t>
            </w:r>
          </w:p>
        </w:tc>
      </w:tr>
      <w:tr w:rsidR="00300744" w:rsidRPr="00300744" w:rsidTr="00D61FF3">
        <w:tc>
          <w:tcPr>
            <w:tcW w:w="1908" w:type="dxa"/>
            <w:tcBorders>
              <w:top w:val="single" w:sz="4" w:space="0" w:color="auto"/>
              <w:bottom w:val="nil"/>
            </w:tcBorders>
          </w:tcPr>
          <w:p w:rsidR="006B4F31" w:rsidRPr="00300744" w:rsidRDefault="006B4F31" w:rsidP="00D61FF3">
            <w:pPr>
              <w:rPr>
                <w:b/>
                <w:bCs/>
                <w:w w:val="105"/>
                <w:sz w:val="18"/>
                <w:szCs w:val="18"/>
              </w:rPr>
            </w:pPr>
            <w:r w:rsidRPr="00300744">
              <w:rPr>
                <w:b/>
                <w:bCs/>
                <w:w w:val="105"/>
                <w:sz w:val="18"/>
              </w:rPr>
              <w:t>Annexations</w:t>
            </w:r>
          </w:p>
        </w:tc>
        <w:tc>
          <w:tcPr>
            <w:tcW w:w="3870" w:type="dxa"/>
            <w:tcBorders>
              <w:top w:val="single" w:sz="4" w:space="0" w:color="auto"/>
              <w:bottom w:val="nil"/>
            </w:tcBorders>
          </w:tcPr>
          <w:p w:rsidR="006B4F31" w:rsidRPr="00300744" w:rsidRDefault="006B4F31" w:rsidP="00D61FF3">
            <w:pPr>
              <w:rPr>
                <w:sz w:val="18"/>
                <w:szCs w:val="18"/>
              </w:rPr>
            </w:pPr>
            <w:r w:rsidRPr="00300744">
              <w:rPr>
                <w:w w:val="105"/>
                <w:sz w:val="18"/>
              </w:rPr>
              <w:t>Correspondence</w:t>
            </w:r>
          </w:p>
        </w:tc>
        <w:tc>
          <w:tcPr>
            <w:tcW w:w="1530" w:type="dxa"/>
            <w:tcBorders>
              <w:top w:val="single" w:sz="4" w:space="0" w:color="auto"/>
              <w:bottom w:val="nil"/>
            </w:tcBorders>
          </w:tcPr>
          <w:p w:rsidR="006B4F31" w:rsidRPr="00300744" w:rsidRDefault="006B4F31" w:rsidP="00D61FF3">
            <w:pPr>
              <w:jc w:val="center"/>
              <w:rPr>
                <w:w w:val="110"/>
                <w:sz w:val="18"/>
                <w:szCs w:val="18"/>
              </w:rPr>
            </w:pPr>
            <w:r w:rsidRPr="00300744">
              <w:rPr>
                <w:sz w:val="18"/>
              </w:rPr>
              <w:t>7</w:t>
            </w:r>
          </w:p>
        </w:tc>
        <w:tc>
          <w:tcPr>
            <w:tcW w:w="900" w:type="dxa"/>
            <w:tcBorders>
              <w:top w:val="single" w:sz="4" w:space="0" w:color="auto"/>
              <w:bottom w:val="nil"/>
            </w:tcBorders>
          </w:tcPr>
          <w:p w:rsidR="006B4F31" w:rsidRPr="00300744" w:rsidRDefault="006B4F31" w:rsidP="00D61FF3">
            <w:pPr>
              <w:jc w:val="center"/>
              <w:rPr>
                <w:sz w:val="18"/>
                <w:szCs w:val="18"/>
              </w:rPr>
            </w:pPr>
            <w:r w:rsidRPr="00300744">
              <w:rPr>
                <w:w w:val="95"/>
                <w:sz w:val="18"/>
                <w:szCs w:val="18"/>
              </w:rPr>
              <w:t>CY</w:t>
            </w:r>
          </w:p>
        </w:tc>
      </w:tr>
      <w:tr w:rsidR="00300744" w:rsidRPr="00300744" w:rsidTr="00D61FF3">
        <w:tc>
          <w:tcPr>
            <w:tcW w:w="1908" w:type="dxa"/>
            <w:tcBorders>
              <w:top w:val="nil"/>
              <w:bottom w:val="single" w:sz="4" w:space="0" w:color="auto"/>
            </w:tcBorders>
          </w:tcPr>
          <w:p w:rsidR="006B4F31" w:rsidRPr="00300744" w:rsidRDefault="006B4F31" w:rsidP="00D61FF3">
            <w:pPr>
              <w:rPr>
                <w:w w:val="105"/>
                <w:sz w:val="18"/>
                <w:szCs w:val="18"/>
              </w:rPr>
            </w:pPr>
          </w:p>
        </w:tc>
        <w:tc>
          <w:tcPr>
            <w:tcW w:w="3870" w:type="dxa"/>
            <w:tcBorders>
              <w:top w:val="nil"/>
              <w:bottom w:val="single" w:sz="4" w:space="0" w:color="auto"/>
            </w:tcBorders>
          </w:tcPr>
          <w:p w:rsidR="006B4F31" w:rsidRPr="00300744" w:rsidRDefault="006B4F31" w:rsidP="00D61FF3">
            <w:pPr>
              <w:rPr>
                <w:sz w:val="18"/>
                <w:szCs w:val="18"/>
              </w:rPr>
            </w:pPr>
            <w:r w:rsidRPr="00300744">
              <w:rPr>
                <w:w w:val="105"/>
                <w:sz w:val="18"/>
                <w:szCs w:val="18"/>
              </w:rPr>
              <w:t>Final Order</w:t>
            </w:r>
          </w:p>
        </w:tc>
        <w:tc>
          <w:tcPr>
            <w:tcW w:w="1530" w:type="dxa"/>
            <w:tcBorders>
              <w:top w:val="nil"/>
              <w:bottom w:val="single" w:sz="4" w:space="0" w:color="auto"/>
            </w:tcBorders>
          </w:tcPr>
          <w:p w:rsidR="006B4F31" w:rsidRPr="00300744" w:rsidRDefault="006B4F31" w:rsidP="00D61FF3">
            <w:pPr>
              <w:jc w:val="center"/>
              <w:rPr>
                <w:w w:val="110"/>
                <w:sz w:val="18"/>
                <w:szCs w:val="18"/>
              </w:rPr>
            </w:pPr>
            <w:r w:rsidRPr="00300744">
              <w:rPr>
                <w:sz w:val="18"/>
                <w:szCs w:val="18"/>
              </w:rPr>
              <w:t>PERMANENT</w:t>
            </w:r>
          </w:p>
        </w:tc>
        <w:tc>
          <w:tcPr>
            <w:tcW w:w="900" w:type="dxa"/>
            <w:tcBorders>
              <w:top w:val="nil"/>
              <w:bottom w:val="single" w:sz="4" w:space="0" w:color="auto"/>
            </w:tcBorders>
          </w:tcPr>
          <w:p w:rsidR="006B4F31" w:rsidRPr="00300744" w:rsidRDefault="006B4F31" w:rsidP="00D61FF3">
            <w:pPr>
              <w:jc w:val="center"/>
              <w:rPr>
                <w:sz w:val="18"/>
                <w:szCs w:val="18"/>
              </w:rPr>
            </w:pPr>
          </w:p>
        </w:tc>
      </w:tr>
      <w:tr w:rsidR="00300744" w:rsidRPr="00300744" w:rsidTr="00D61FF3">
        <w:tc>
          <w:tcPr>
            <w:tcW w:w="1908" w:type="dxa"/>
            <w:tcBorders>
              <w:top w:val="single" w:sz="4" w:space="0" w:color="auto"/>
              <w:bottom w:val="single" w:sz="4" w:space="0" w:color="auto"/>
            </w:tcBorders>
          </w:tcPr>
          <w:p w:rsidR="006B4F31" w:rsidRPr="00300744" w:rsidRDefault="006B4F31" w:rsidP="00D61FF3">
            <w:pPr>
              <w:rPr>
                <w:b/>
                <w:bCs/>
                <w:sz w:val="18"/>
                <w:szCs w:val="18"/>
              </w:rPr>
            </w:pPr>
            <w:r w:rsidRPr="00300744">
              <w:rPr>
                <w:b/>
                <w:bCs/>
                <w:w w:val="105"/>
                <w:sz w:val="18"/>
              </w:rPr>
              <w:t>Annual Reports</w:t>
            </w:r>
          </w:p>
        </w:tc>
        <w:tc>
          <w:tcPr>
            <w:tcW w:w="3870" w:type="dxa"/>
            <w:tcBorders>
              <w:top w:val="single" w:sz="4" w:space="0" w:color="auto"/>
              <w:bottom w:val="single" w:sz="4" w:space="0" w:color="auto"/>
            </w:tcBorders>
          </w:tcPr>
          <w:p w:rsidR="006B4F31" w:rsidRPr="00300744" w:rsidRDefault="006B4F31" w:rsidP="00D61FF3">
            <w:pPr>
              <w:rPr>
                <w:w w:val="105"/>
                <w:sz w:val="18"/>
                <w:szCs w:val="18"/>
              </w:rPr>
            </w:pPr>
            <w:r w:rsidRPr="00300744">
              <w:rPr>
                <w:w w:val="105"/>
                <w:sz w:val="18"/>
              </w:rPr>
              <w:t>Council, Boards, Commissions</w:t>
            </w:r>
          </w:p>
        </w:tc>
        <w:tc>
          <w:tcPr>
            <w:tcW w:w="1530" w:type="dxa"/>
            <w:tcBorders>
              <w:top w:val="single" w:sz="4" w:space="0" w:color="auto"/>
              <w:bottom w:val="single" w:sz="4" w:space="0" w:color="auto"/>
            </w:tcBorders>
          </w:tcPr>
          <w:p w:rsidR="006B4F31" w:rsidRPr="00300744" w:rsidRDefault="006B4F31" w:rsidP="00D61FF3">
            <w:pPr>
              <w:jc w:val="center"/>
              <w:rPr>
                <w:sz w:val="18"/>
                <w:szCs w:val="18"/>
              </w:rPr>
            </w:pPr>
            <w:r w:rsidRPr="00300744">
              <w:rPr>
                <w:sz w:val="18"/>
                <w:szCs w:val="18"/>
              </w:rPr>
              <w:t>5</w:t>
            </w:r>
          </w:p>
        </w:tc>
        <w:tc>
          <w:tcPr>
            <w:tcW w:w="900" w:type="dxa"/>
            <w:tcBorders>
              <w:top w:val="single" w:sz="4" w:space="0" w:color="auto"/>
              <w:bottom w:val="single" w:sz="4" w:space="0" w:color="auto"/>
            </w:tcBorders>
          </w:tcPr>
          <w:p w:rsidR="006B4F31" w:rsidRPr="00300744" w:rsidRDefault="006B4F31" w:rsidP="00D61FF3">
            <w:pPr>
              <w:jc w:val="center"/>
              <w:rPr>
                <w:sz w:val="18"/>
              </w:rPr>
            </w:pPr>
            <w:r w:rsidRPr="00300744">
              <w:rPr>
                <w:w w:val="95"/>
                <w:sz w:val="18"/>
                <w:szCs w:val="18"/>
              </w:rPr>
              <w:t>CY</w:t>
            </w:r>
          </w:p>
        </w:tc>
      </w:tr>
      <w:tr w:rsidR="00300744" w:rsidRPr="00300744" w:rsidTr="00D61FF3">
        <w:tc>
          <w:tcPr>
            <w:tcW w:w="1908" w:type="dxa"/>
            <w:tcBorders>
              <w:top w:val="single" w:sz="4" w:space="0" w:color="auto"/>
              <w:bottom w:val="nil"/>
            </w:tcBorders>
          </w:tcPr>
          <w:p w:rsidR="006B4F31" w:rsidRPr="00300744" w:rsidRDefault="006B4F31" w:rsidP="00D61FF3">
            <w:pPr>
              <w:rPr>
                <w:b/>
                <w:bCs/>
                <w:w w:val="110"/>
                <w:sz w:val="18"/>
              </w:rPr>
            </w:pPr>
            <w:r w:rsidRPr="00300744">
              <w:rPr>
                <w:b/>
                <w:bCs/>
                <w:w w:val="110"/>
                <w:sz w:val="18"/>
              </w:rPr>
              <w:t>Applications</w:t>
            </w:r>
          </w:p>
        </w:tc>
        <w:tc>
          <w:tcPr>
            <w:tcW w:w="3870" w:type="dxa"/>
            <w:tcBorders>
              <w:top w:val="single" w:sz="4" w:space="0" w:color="auto"/>
              <w:bottom w:val="nil"/>
            </w:tcBorders>
          </w:tcPr>
          <w:p w:rsidR="006B4F31" w:rsidRPr="00300744" w:rsidRDefault="006B4F31" w:rsidP="00D61FF3">
            <w:pPr>
              <w:rPr>
                <w:w w:val="105"/>
                <w:sz w:val="18"/>
              </w:rPr>
            </w:pPr>
            <w:r w:rsidRPr="00300744">
              <w:rPr>
                <w:w w:val="105"/>
                <w:sz w:val="18"/>
              </w:rPr>
              <w:t>Development permit</w:t>
            </w:r>
          </w:p>
        </w:tc>
        <w:tc>
          <w:tcPr>
            <w:tcW w:w="1530" w:type="dxa"/>
            <w:tcBorders>
              <w:top w:val="single" w:sz="4" w:space="0" w:color="auto"/>
              <w:bottom w:val="nil"/>
            </w:tcBorders>
          </w:tcPr>
          <w:p w:rsidR="006B4F31" w:rsidRPr="00300744" w:rsidRDefault="006B4F31" w:rsidP="00D61FF3">
            <w:pPr>
              <w:jc w:val="center"/>
              <w:rPr>
                <w:w w:val="104"/>
                <w:sz w:val="18"/>
              </w:rPr>
            </w:pPr>
            <w:r w:rsidRPr="00300744">
              <w:rPr>
                <w:w w:val="104"/>
                <w:sz w:val="18"/>
              </w:rPr>
              <w:t>2</w:t>
            </w:r>
          </w:p>
        </w:tc>
        <w:tc>
          <w:tcPr>
            <w:tcW w:w="900" w:type="dxa"/>
            <w:tcBorders>
              <w:top w:val="single" w:sz="4" w:space="0" w:color="auto"/>
              <w:bottom w:val="nil"/>
            </w:tcBorders>
          </w:tcPr>
          <w:p w:rsidR="006B4F31" w:rsidRPr="00300744" w:rsidRDefault="006B4F31" w:rsidP="00D61FF3">
            <w:pPr>
              <w:jc w:val="center"/>
              <w:rPr>
                <w:w w:val="95"/>
                <w:sz w:val="18"/>
                <w:szCs w:val="18"/>
              </w:rPr>
            </w:pPr>
            <w:r w:rsidRPr="00300744">
              <w:rPr>
                <w:w w:val="95"/>
                <w:sz w:val="18"/>
                <w:szCs w:val="18"/>
              </w:rPr>
              <w:t>CY</w:t>
            </w:r>
          </w:p>
        </w:tc>
      </w:tr>
      <w:tr w:rsidR="00300744" w:rsidRPr="00300744" w:rsidTr="00D61FF3">
        <w:tc>
          <w:tcPr>
            <w:tcW w:w="1908" w:type="dxa"/>
            <w:tcBorders>
              <w:top w:val="nil"/>
              <w:bottom w:val="nil"/>
            </w:tcBorders>
          </w:tcPr>
          <w:p w:rsidR="006B4F31" w:rsidRPr="00300744" w:rsidRDefault="006B4F31" w:rsidP="00D61FF3">
            <w:pPr>
              <w:rPr>
                <w:b/>
                <w:bCs/>
                <w:sz w:val="18"/>
              </w:rPr>
            </w:pPr>
          </w:p>
        </w:tc>
        <w:tc>
          <w:tcPr>
            <w:tcW w:w="3870" w:type="dxa"/>
            <w:tcBorders>
              <w:top w:val="nil"/>
              <w:bottom w:val="nil"/>
            </w:tcBorders>
          </w:tcPr>
          <w:p w:rsidR="006B4F31" w:rsidRPr="00300744" w:rsidRDefault="006B4F31" w:rsidP="00D61FF3">
            <w:pPr>
              <w:rPr>
                <w:sz w:val="18"/>
              </w:rPr>
            </w:pPr>
            <w:r w:rsidRPr="00300744">
              <w:rPr>
                <w:w w:val="105"/>
                <w:sz w:val="18"/>
              </w:rPr>
              <w:t>Site plan approval</w:t>
            </w:r>
          </w:p>
        </w:tc>
        <w:tc>
          <w:tcPr>
            <w:tcW w:w="1530" w:type="dxa"/>
            <w:tcBorders>
              <w:top w:val="nil"/>
              <w:bottom w:val="nil"/>
            </w:tcBorders>
          </w:tcPr>
          <w:p w:rsidR="006B4F31" w:rsidRPr="00300744" w:rsidRDefault="006B4F31" w:rsidP="00D61FF3">
            <w:pPr>
              <w:jc w:val="center"/>
              <w:rPr>
                <w:sz w:val="18"/>
              </w:rPr>
            </w:pPr>
            <w:r w:rsidRPr="00300744">
              <w:rPr>
                <w:w w:val="104"/>
                <w:sz w:val="18"/>
              </w:rPr>
              <w:t>2</w:t>
            </w:r>
          </w:p>
        </w:tc>
        <w:tc>
          <w:tcPr>
            <w:tcW w:w="900" w:type="dxa"/>
            <w:tcBorders>
              <w:top w:val="nil"/>
              <w:bottom w:val="nil"/>
            </w:tcBorders>
          </w:tcPr>
          <w:p w:rsidR="006B4F31" w:rsidRPr="00300744" w:rsidRDefault="006B4F31" w:rsidP="00D61FF3">
            <w:pPr>
              <w:jc w:val="center"/>
              <w:rPr>
                <w:sz w:val="18"/>
              </w:rPr>
            </w:pPr>
            <w:r w:rsidRPr="00300744">
              <w:rPr>
                <w:w w:val="95"/>
                <w:sz w:val="18"/>
                <w:szCs w:val="18"/>
              </w:rPr>
              <w:t>CY</w:t>
            </w:r>
          </w:p>
        </w:tc>
      </w:tr>
      <w:tr w:rsidR="00300744" w:rsidRPr="00300744" w:rsidTr="00D61FF3">
        <w:tc>
          <w:tcPr>
            <w:tcW w:w="1908" w:type="dxa"/>
            <w:tcBorders>
              <w:top w:val="nil"/>
              <w:bottom w:val="nil"/>
            </w:tcBorders>
          </w:tcPr>
          <w:p w:rsidR="006B4F31" w:rsidRPr="00300744" w:rsidRDefault="006B4F31" w:rsidP="00D61FF3">
            <w:pPr>
              <w:pStyle w:val="TableParagraph"/>
              <w:tabs>
                <w:tab w:val="left" w:pos="-90"/>
              </w:tabs>
              <w:rPr>
                <w:rFonts w:ascii="Times New Roman" w:hAnsi="Times New Roman" w:cs="Times New Roman"/>
                <w:sz w:val="18"/>
                <w:szCs w:val="18"/>
              </w:rPr>
            </w:pPr>
          </w:p>
        </w:tc>
        <w:tc>
          <w:tcPr>
            <w:tcW w:w="3870" w:type="dxa"/>
            <w:tcBorders>
              <w:top w:val="nil"/>
              <w:bottom w:val="nil"/>
            </w:tcBorders>
          </w:tcPr>
          <w:p w:rsidR="006B4F31" w:rsidRPr="00300744" w:rsidRDefault="006B4F31" w:rsidP="00D61FF3">
            <w:pPr>
              <w:pStyle w:val="TableParagraph"/>
              <w:tabs>
                <w:tab w:val="left" w:pos="-90"/>
              </w:tabs>
              <w:spacing w:before="25"/>
              <w:rPr>
                <w:rFonts w:ascii="Times New Roman" w:hAnsi="Times New Roman" w:cs="Times New Roman"/>
                <w:sz w:val="18"/>
                <w:szCs w:val="18"/>
              </w:rPr>
            </w:pPr>
            <w:r w:rsidRPr="00300744">
              <w:rPr>
                <w:rFonts w:ascii="Times New Roman" w:hAnsi="Times New Roman" w:cs="Times New Roman"/>
                <w:w w:val="110"/>
                <w:sz w:val="18"/>
                <w:szCs w:val="18"/>
              </w:rPr>
              <w:t>Subdivision (after final approval)</w:t>
            </w:r>
          </w:p>
        </w:tc>
        <w:tc>
          <w:tcPr>
            <w:tcW w:w="1530" w:type="dxa"/>
            <w:tcBorders>
              <w:top w:val="nil"/>
              <w:bottom w:val="nil"/>
            </w:tcBorders>
          </w:tcPr>
          <w:p w:rsidR="006B4F31" w:rsidRPr="00300744" w:rsidRDefault="006B4F31" w:rsidP="00D61FF3">
            <w:pPr>
              <w:jc w:val="center"/>
              <w:rPr>
                <w:sz w:val="18"/>
                <w:szCs w:val="18"/>
              </w:rPr>
            </w:pPr>
            <w:r w:rsidRPr="00300744">
              <w:rPr>
                <w:w w:val="113"/>
                <w:sz w:val="18"/>
                <w:szCs w:val="18"/>
              </w:rPr>
              <w:t>3</w:t>
            </w:r>
          </w:p>
        </w:tc>
        <w:tc>
          <w:tcPr>
            <w:tcW w:w="900" w:type="dxa"/>
            <w:tcBorders>
              <w:top w:val="nil"/>
              <w:bottom w:val="nil"/>
            </w:tcBorders>
          </w:tcPr>
          <w:p w:rsidR="006B4F31" w:rsidRPr="00300744" w:rsidRDefault="006B4F31" w:rsidP="00D61FF3">
            <w:pPr>
              <w:jc w:val="center"/>
              <w:rPr>
                <w:sz w:val="18"/>
              </w:rPr>
            </w:pPr>
            <w:r w:rsidRPr="00300744">
              <w:rPr>
                <w:w w:val="95"/>
                <w:sz w:val="18"/>
                <w:szCs w:val="18"/>
              </w:rPr>
              <w:t>CY</w:t>
            </w:r>
          </w:p>
        </w:tc>
      </w:tr>
      <w:tr w:rsidR="00300744" w:rsidRPr="00300744" w:rsidTr="00D61FF3">
        <w:tc>
          <w:tcPr>
            <w:tcW w:w="1908" w:type="dxa"/>
            <w:tcBorders>
              <w:top w:val="nil"/>
              <w:bottom w:val="nil"/>
            </w:tcBorders>
          </w:tcPr>
          <w:p w:rsidR="006B4F31" w:rsidRPr="00300744" w:rsidRDefault="006B4F31" w:rsidP="00D61FF3">
            <w:pPr>
              <w:pStyle w:val="TableParagraph"/>
              <w:tabs>
                <w:tab w:val="left" w:pos="-90"/>
              </w:tabs>
              <w:rPr>
                <w:rFonts w:ascii="Times New Roman" w:hAnsi="Times New Roman" w:cs="Times New Roman"/>
                <w:sz w:val="18"/>
                <w:szCs w:val="18"/>
              </w:rPr>
            </w:pPr>
          </w:p>
        </w:tc>
        <w:tc>
          <w:tcPr>
            <w:tcW w:w="3870" w:type="dxa"/>
            <w:tcBorders>
              <w:top w:val="nil"/>
              <w:bottom w:val="nil"/>
            </w:tcBorders>
          </w:tcPr>
          <w:p w:rsidR="006B4F31" w:rsidRPr="00300744" w:rsidRDefault="006B4F31" w:rsidP="00D61FF3">
            <w:pPr>
              <w:rPr>
                <w:sz w:val="18"/>
              </w:rPr>
            </w:pPr>
            <w:r w:rsidRPr="00300744">
              <w:rPr>
                <w:w w:val="110"/>
                <w:sz w:val="18"/>
              </w:rPr>
              <w:t>Part-time employees (after end of employment)</w:t>
            </w:r>
          </w:p>
        </w:tc>
        <w:tc>
          <w:tcPr>
            <w:tcW w:w="1530" w:type="dxa"/>
            <w:tcBorders>
              <w:top w:val="nil"/>
              <w:bottom w:val="nil"/>
            </w:tcBorders>
          </w:tcPr>
          <w:p w:rsidR="006B4F31" w:rsidRPr="00300744" w:rsidRDefault="006B4F31" w:rsidP="00D61FF3">
            <w:pPr>
              <w:jc w:val="center"/>
              <w:rPr>
                <w:sz w:val="18"/>
                <w:szCs w:val="18"/>
              </w:rPr>
            </w:pPr>
            <w:r w:rsidRPr="00300744">
              <w:rPr>
                <w:w w:val="109"/>
                <w:sz w:val="18"/>
                <w:szCs w:val="18"/>
              </w:rPr>
              <w:t>1</w:t>
            </w:r>
          </w:p>
        </w:tc>
        <w:tc>
          <w:tcPr>
            <w:tcW w:w="900" w:type="dxa"/>
            <w:tcBorders>
              <w:top w:val="nil"/>
              <w:bottom w:val="nil"/>
            </w:tcBorders>
          </w:tcPr>
          <w:p w:rsidR="006B4F31" w:rsidRPr="00300744" w:rsidRDefault="006B4F31" w:rsidP="00D61FF3">
            <w:pPr>
              <w:jc w:val="center"/>
              <w:rPr>
                <w:sz w:val="18"/>
                <w:szCs w:val="18"/>
              </w:rPr>
            </w:pPr>
            <w:r w:rsidRPr="00300744">
              <w:rPr>
                <w:w w:val="95"/>
                <w:sz w:val="18"/>
                <w:szCs w:val="18"/>
              </w:rPr>
              <w:t>CY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rPr>
            </w:pPr>
            <w:r w:rsidRPr="00300744">
              <w:rPr>
                <w:b/>
                <w:bCs/>
                <w:w w:val="110"/>
                <w:sz w:val="18"/>
              </w:rPr>
              <w:t>Appointments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rPr>
            </w:pPr>
            <w:r w:rsidRPr="00300744">
              <w:rPr>
                <w:w w:val="105"/>
                <w:sz w:val="18"/>
              </w:rPr>
              <w:t xml:space="preserve">Other than those in </w:t>
            </w:r>
            <w:r w:rsidRPr="00300744">
              <w:rPr>
                <w:w w:val="110"/>
                <w:sz w:val="18"/>
              </w:rPr>
              <w:t>Minutes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pStyle w:val="TableParagraph"/>
              <w:jc w:val="center"/>
              <w:rPr>
                <w:rFonts w:ascii="Times New Roman" w:hAnsi="Times New Roman" w:cs="Times New Roman"/>
                <w:sz w:val="18"/>
                <w:szCs w:val="18"/>
              </w:rPr>
            </w:pPr>
            <w:r w:rsidRPr="00300744">
              <w:rPr>
                <w:rFonts w:ascii="Times New Roman" w:hAnsi="Times New Roman" w:cs="Times New Roman"/>
                <w:sz w:val="18"/>
                <w:szCs w:val="18"/>
              </w:rPr>
              <w:t>FY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Assessment</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w w:val="105"/>
                <w:sz w:val="18"/>
                <w:szCs w:val="18"/>
              </w:rPr>
            </w:pPr>
            <w:r w:rsidRPr="00300744">
              <w:rPr>
                <w:sz w:val="18"/>
                <w:szCs w:val="18"/>
              </w:rPr>
              <w:t>Rolls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5"/>
                <w:sz w:val="18"/>
                <w:szCs w:val="18"/>
              </w:rPr>
              <w:t>Duplicate roll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8"/>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Assets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 xml:space="preserve">Asset Management Inventory </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20</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Records of surplus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w w:val="105"/>
                <w:sz w:val="18"/>
                <w:szCs w:val="18"/>
              </w:rPr>
            </w:pPr>
            <w:r w:rsidRPr="00300744">
              <w:rPr>
                <w:w w:val="105"/>
                <w:sz w:val="18"/>
                <w:szCs w:val="18"/>
              </w:rPr>
              <w:t>Temporary files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4"/>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Bank</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w w:val="105"/>
                <w:sz w:val="18"/>
                <w:szCs w:val="18"/>
              </w:rPr>
            </w:pPr>
            <w:r w:rsidRPr="00300744">
              <w:rPr>
                <w:w w:val="105"/>
                <w:sz w:val="18"/>
                <w:szCs w:val="18"/>
              </w:rPr>
              <w:t>Deposit books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2"/>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Deposit slips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 xml:space="preserve">Memos </w:t>
            </w:r>
            <w:r w:rsidRPr="00300744">
              <w:rPr>
                <w:w w:val="115"/>
                <w:sz w:val="18"/>
                <w:szCs w:val="18"/>
              </w:rPr>
              <w:t>(credit/debit)</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1"/>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Reconciliations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4"/>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Statements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7"/>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rPr>
            </w:pPr>
            <w:r w:rsidRPr="00300744">
              <w:rPr>
                <w:b/>
                <w:bCs/>
                <w:w w:val="105"/>
                <w:sz w:val="18"/>
              </w:rPr>
              <w:t>Boards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rPr>
            </w:pPr>
            <w:r w:rsidRPr="00300744">
              <w:rPr>
                <w:w w:val="115"/>
                <w:sz w:val="18"/>
              </w:rPr>
              <w:t>Minutes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rPr>
            </w:pPr>
            <w:r w:rsidRPr="00300744">
              <w:rPr>
                <w:sz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rPr>
            </w:pPr>
            <w:r w:rsidRPr="00300744">
              <w:rPr>
                <w:sz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rPr>
            </w:pPr>
            <w:r w:rsidRPr="00300744">
              <w:rPr>
                <w:w w:val="110"/>
                <w:sz w:val="18"/>
              </w:rPr>
              <w:t>Authority &amp; Structure</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rPr>
            </w:pPr>
            <w:r w:rsidRPr="00300744">
              <w:rPr>
                <w:w w:val="95"/>
                <w:sz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rPr>
            </w:pPr>
            <w:r w:rsidRPr="00300744">
              <w:rPr>
                <w:sz w:val="18"/>
              </w:rPr>
              <w:t>CY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w w:val="110"/>
                <w:sz w:val="18"/>
              </w:rPr>
            </w:pPr>
            <w:r w:rsidRPr="00300744">
              <w:rPr>
                <w:w w:val="110"/>
                <w:sz w:val="18"/>
              </w:rPr>
              <w:t>Correspondence</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w w:val="95"/>
                <w:sz w:val="18"/>
              </w:rPr>
            </w:pPr>
            <w:r w:rsidRPr="00300744">
              <w:rPr>
                <w:w w:val="108"/>
                <w:sz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rPr>
            </w:pPr>
            <w:r w:rsidRPr="00300744">
              <w:rPr>
                <w:sz w:val="18"/>
              </w:rPr>
              <w:t>CY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Briefings/Reports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To Council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6"/>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Budgets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Operating (in minutes)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Capital (in minutes)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Working papers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Bylaws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All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Cash</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Receipts journal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8"/>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Disbursements journal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8"/>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Duplicate receipts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4"/>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Certificates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of Title</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Census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Reports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Cheques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Cancelled (paid)</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7"/>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Register</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3"/>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Stubs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4"/>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sz w:val="18"/>
              </w:rPr>
              <w:br w:type="page"/>
            </w:r>
            <w:r w:rsidRPr="00300744">
              <w:rPr>
                <w:b/>
                <w:bCs/>
                <w:sz w:val="18"/>
                <w:szCs w:val="18"/>
              </w:rPr>
              <w:t>Claims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Notice of</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S/0</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Statements of</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S/0</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Committee</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Minutes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Compensation</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Records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10</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Contracts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Files (completion of)</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S/0</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Forms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Major legal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Minor legal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Council</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5"/>
                <w:sz w:val="18"/>
                <w:szCs w:val="18"/>
              </w:rPr>
              <w:t>Minutes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Court Cases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Destroyed Records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Index</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Signed destroyed</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records statements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Documents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Not part of bylaws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Agreements, major</w:t>
            </w:r>
            <w:r w:rsidRPr="00300744">
              <w:rPr>
                <w:sz w:val="18"/>
                <w:szCs w:val="18"/>
              </w:rPr>
              <w:t xml:space="preserve"> legal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Agreements, minor</w:t>
            </w:r>
            <w:r w:rsidRPr="00300744">
              <w:rPr>
                <w:sz w:val="18"/>
                <w:szCs w:val="18"/>
              </w:rPr>
              <w:t xml:space="preserve"> legal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Contracts legal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Easements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Funding agreements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w w:val="110"/>
                <w:sz w:val="18"/>
                <w:szCs w:val="18"/>
              </w:rPr>
            </w:pPr>
            <w:r w:rsidRPr="00300744">
              <w:rPr>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 xml:space="preserve">Leases (after </w:t>
            </w:r>
            <w:r w:rsidRPr="00300744">
              <w:rPr>
                <w:w w:val="105"/>
                <w:sz w:val="18"/>
                <w:szCs w:val="18"/>
              </w:rPr>
              <w:t>expiration)</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Notices of change of land titles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Elections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All election documents other than ballot box contents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4</w:t>
            </w:r>
          </w:p>
          <w:p w:rsidR="006B4F31" w:rsidRPr="00300744" w:rsidRDefault="006B4F31" w:rsidP="00D61FF3">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Ballot box contents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In accordance with the MGA</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Campaign disclosure statement</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Engineering</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Drawings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Employee Benefits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Health, Dental, WCB Claims, etc.</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Employees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Job applications (hired)</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Job application (not hired)</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8"/>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Job descriptions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5"/>
                <w:sz w:val="18"/>
                <w:szCs w:val="18"/>
              </w:rPr>
              <w:t xml:space="preserve">3 (after position </w:t>
            </w:r>
            <w:r w:rsidRPr="00300744">
              <w:rPr>
                <w:sz w:val="18"/>
                <w:szCs w:val="18"/>
              </w:rPr>
              <w:t>abolished)</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Oaths of Office</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5"/>
                <w:sz w:val="18"/>
                <w:szCs w:val="18"/>
              </w:rPr>
              <w:t>1 (after position</w:t>
            </w:r>
            <w:r w:rsidRPr="00300744">
              <w:rPr>
                <w:sz w:val="18"/>
                <w:szCs w:val="18"/>
              </w:rPr>
              <w:t xml:space="preserve"> vacated)</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Personnel file</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 xml:space="preserve">3 (after cessation of </w:t>
            </w:r>
            <w:r w:rsidRPr="00300744">
              <w:rPr>
                <w:w w:val="105"/>
                <w:sz w:val="18"/>
                <w:szCs w:val="18"/>
              </w:rPr>
              <w:t xml:space="preserve">employment) or 6 </w:t>
            </w:r>
            <w:r w:rsidRPr="00300744">
              <w:rPr>
                <w:sz w:val="18"/>
                <w:szCs w:val="18"/>
              </w:rPr>
              <w:t>(after dismissal)</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Financial Statements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5"/>
                <w:sz w:val="18"/>
                <w:szCs w:val="18"/>
              </w:rPr>
              <w:t>Interim</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5"/>
                <w:sz w:val="18"/>
                <w:szCs w:val="18"/>
              </w:rPr>
              <w:t>10</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Working papers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Final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Franchises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w w:val="105"/>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w w:val="105"/>
                <w:sz w:val="18"/>
                <w:szCs w:val="18"/>
              </w:rPr>
            </w:pPr>
            <w:r w:rsidRPr="00300744">
              <w:rPr>
                <w:w w:val="105"/>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Income Tax</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Deductions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TD1</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T4</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T4 Summaries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Inquiries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From the public</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5"/>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Insurance</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Claims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12 (after settled)</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 xml:space="preserve">Records (after </w:t>
            </w:r>
            <w:r w:rsidRPr="00300744">
              <w:rPr>
                <w:w w:val="110"/>
                <w:sz w:val="18"/>
                <w:szCs w:val="18"/>
              </w:rPr>
              <w:t>expiration)</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lastRenderedPageBreak/>
              <w:t>Land</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Appraisals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1 (after sold)</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Leases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After expiration</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9"/>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Legal</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Opinions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Proceedings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5"/>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Legislation</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Acts (after superseded)</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5"/>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Licenses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Applications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8"/>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Business (after expired)</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3"/>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Literature</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4"/>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Local Improvements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Records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Maps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Base (original)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Contour</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w w:val="110"/>
                <w:sz w:val="18"/>
                <w:szCs w:val="18"/>
              </w:rPr>
            </w:pPr>
            <w:r w:rsidRPr="00300744">
              <w:rPr>
                <w:b/>
                <w:bCs/>
                <w:w w:val="110"/>
                <w:sz w:val="18"/>
                <w:szCs w:val="18"/>
              </w:rPr>
              <w:t>Maintenance Reports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sz w:val="18"/>
              </w:rPr>
              <w:br w:type="page"/>
            </w:r>
            <w:r w:rsidRPr="00300744">
              <w:rPr>
                <w:b/>
                <w:bCs/>
                <w:w w:val="115"/>
                <w:sz w:val="18"/>
                <w:szCs w:val="18"/>
              </w:rPr>
              <w:t>Monthly Reports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Road</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3"/>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Municipal Affairs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Annual reports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5"/>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Organization</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Structure and records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Payroll</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Garnishees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7 (after garnish is removed)</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Individual earning records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Journal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proofErr w:type="gramStart"/>
            <w:r w:rsidRPr="00300744">
              <w:rPr>
                <w:w w:val="105"/>
                <w:sz w:val="18"/>
                <w:szCs w:val="18"/>
              </w:rPr>
              <w:t>Time cards</w:t>
            </w:r>
            <w:proofErr w:type="gramEnd"/>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Time sheets - daily</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Time sheets -</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Overtime</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Time sheets - weekly</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 xml:space="preserve">Employment </w:t>
            </w:r>
            <w:r w:rsidRPr="00300744">
              <w:rPr>
                <w:w w:val="105"/>
                <w:sz w:val="18"/>
                <w:szCs w:val="18"/>
              </w:rPr>
              <w:t>Insurance</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5 (after cessation of employment)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Permits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Development</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p w:rsidR="006B4F31" w:rsidRPr="00300744" w:rsidRDefault="006B4F31" w:rsidP="00D61FF3">
            <w:pPr>
              <w:jc w:val="center"/>
              <w:rPr>
                <w:sz w:val="18"/>
                <w:szCs w:val="18"/>
              </w:rPr>
            </w:pPr>
            <w:r w:rsidRPr="00300744">
              <w:rPr>
                <w:w w:val="105"/>
                <w:sz w:val="18"/>
                <w:szCs w:val="18"/>
              </w:rPr>
              <w:t>S/O</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Petitions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10</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Plans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w w:val="110"/>
                <w:sz w:val="18"/>
                <w:szCs w:val="18"/>
              </w:rPr>
            </w:pPr>
            <w:r w:rsidRPr="00300744">
              <w:rPr>
                <w:w w:val="110"/>
                <w:sz w:val="18"/>
                <w:szCs w:val="18"/>
              </w:rPr>
              <w:t>Amendment applications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Official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Amendments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Subdivision</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Policy</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After superseded</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4"/>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Progress Reports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Project</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9"/>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Under contract (final payment)</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4"/>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Property Files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Until sold +10</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Prosecution</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All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Publications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Local reports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7"/>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Purchase</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Land</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5"/>
                <w:sz w:val="18"/>
                <w:szCs w:val="18"/>
              </w:rPr>
              <w:t>Until Sold +12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Receipts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Books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3"/>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Duplicate cash</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Registration</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Receptions &amp; Special Events (non-historic)</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Reports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Accident</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Accident statistics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Field</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S/O</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w w:val="105"/>
                <w:sz w:val="18"/>
                <w:szCs w:val="18"/>
              </w:rPr>
            </w:pPr>
            <w:r w:rsidRPr="00300744">
              <w:rPr>
                <w:w w:val="105"/>
                <w:sz w:val="18"/>
                <w:szCs w:val="18"/>
              </w:rPr>
              <w:t>Inspection</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sz w:val="18"/>
              </w:rPr>
              <w:br w:type="page"/>
            </w:r>
            <w:r w:rsidRPr="00300744">
              <w:rPr>
                <w:b/>
                <w:bCs/>
                <w:w w:val="105"/>
                <w:sz w:val="18"/>
                <w:szCs w:val="18"/>
              </w:rPr>
              <w:t>Requisitions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Copies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4"/>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Duplicate</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Paid</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Resolutions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Minutes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Subdivision</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After Final Approval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Taxes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0"/>
                <w:sz w:val="18"/>
                <w:szCs w:val="18"/>
              </w:rPr>
              <w:t>Municipal Credits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3"/>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Rolls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Termination</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Employees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Tenders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Files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sz w:val="18"/>
                <w:szCs w:val="18"/>
              </w:rPr>
              <w:t>Successful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Purchase Quotations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Unsuccessful</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10</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Traffic</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Streets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10"/>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 xml:space="preserve">Training and </w:t>
            </w:r>
            <w:r w:rsidRPr="00300744">
              <w:rPr>
                <w:b/>
                <w:bCs/>
                <w:w w:val="105"/>
                <w:sz w:val="18"/>
                <w:szCs w:val="18"/>
              </w:rPr>
              <w:t>Development Files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w w:val="105"/>
                <w:sz w:val="18"/>
                <w:szCs w:val="18"/>
              </w:rPr>
            </w:pP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w w:val="110"/>
                <w:sz w:val="18"/>
                <w:szCs w:val="18"/>
              </w:rPr>
            </w:pPr>
            <w:r w:rsidRPr="00300744">
              <w:rPr>
                <w:w w:val="110"/>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w w:val="110"/>
                <w:sz w:val="18"/>
                <w:szCs w:val="18"/>
              </w:rPr>
            </w:pPr>
            <w:r w:rsidRPr="00300744">
              <w:rPr>
                <w:b/>
                <w:bCs/>
                <w:w w:val="105"/>
                <w:sz w:val="18"/>
                <w:szCs w:val="18"/>
              </w:rPr>
              <w:t>Trial Balances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w w:val="115"/>
                <w:sz w:val="18"/>
                <w:szCs w:val="18"/>
              </w:rPr>
            </w:pPr>
            <w:r w:rsidRPr="00300744">
              <w:rPr>
                <w:w w:val="115"/>
                <w:sz w:val="18"/>
                <w:szCs w:val="18"/>
              </w:rPr>
              <w:t>Monthly</w:t>
            </w:r>
          </w:p>
          <w:p w:rsidR="006B4F31" w:rsidRPr="00300744" w:rsidRDefault="006B4F31" w:rsidP="00D61FF3">
            <w:pPr>
              <w:rPr>
                <w:w w:val="115"/>
                <w:sz w:val="18"/>
                <w:szCs w:val="18"/>
              </w:rPr>
            </w:pPr>
          </w:p>
          <w:p w:rsidR="006B4F31" w:rsidRPr="00300744" w:rsidRDefault="006B4F31" w:rsidP="00D61FF3">
            <w:pPr>
              <w:rPr>
                <w:w w:val="105"/>
                <w:sz w:val="18"/>
                <w:szCs w:val="18"/>
              </w:rPr>
            </w:pPr>
            <w:r w:rsidRPr="00300744">
              <w:rPr>
                <w:w w:val="115"/>
                <w:sz w:val="18"/>
                <w:szCs w:val="18"/>
              </w:rPr>
              <w:t>Year End</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w w:val="110"/>
                <w:sz w:val="18"/>
                <w:szCs w:val="18"/>
              </w:rPr>
            </w:pPr>
            <w:r w:rsidRPr="00300744">
              <w:rPr>
                <w:w w:val="110"/>
                <w:sz w:val="18"/>
                <w:szCs w:val="18"/>
              </w:rPr>
              <w:t>5</w:t>
            </w:r>
          </w:p>
          <w:p w:rsidR="006B4F31" w:rsidRPr="00300744" w:rsidRDefault="006B4F31" w:rsidP="00D61FF3">
            <w:pPr>
              <w:jc w:val="center"/>
              <w:rPr>
                <w:w w:val="110"/>
                <w:sz w:val="18"/>
                <w:szCs w:val="18"/>
              </w:rPr>
            </w:pPr>
          </w:p>
          <w:p w:rsidR="006B4F31" w:rsidRPr="00300744" w:rsidRDefault="006B4F31" w:rsidP="00D61FF3">
            <w:pPr>
              <w:jc w:val="center"/>
              <w:rPr>
                <w:w w:val="110"/>
                <w:sz w:val="18"/>
                <w:szCs w:val="18"/>
              </w:rPr>
            </w:pPr>
            <w:r w:rsidRPr="00300744">
              <w:rPr>
                <w:w w:val="110"/>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p w:rsidR="006B4F31" w:rsidRPr="00300744" w:rsidRDefault="006B4F31" w:rsidP="00D61FF3">
            <w:pPr>
              <w:jc w:val="center"/>
              <w:rPr>
                <w:sz w:val="18"/>
                <w:szCs w:val="18"/>
              </w:rPr>
            </w:pPr>
          </w:p>
          <w:p w:rsidR="006B4F31" w:rsidRPr="00300744" w:rsidRDefault="006B4F31" w:rsidP="00D61FF3">
            <w:pPr>
              <w:jc w:val="center"/>
              <w:rPr>
                <w:sz w:val="18"/>
                <w:szCs w:val="18"/>
              </w:rPr>
            </w:pPr>
            <w:r w:rsidRPr="00300744">
              <w:rPr>
                <w:sz w:val="18"/>
                <w:szCs w:val="18"/>
              </w:rPr>
              <w:t>FY</w:t>
            </w:r>
          </w:p>
          <w:p w:rsidR="006B4F31" w:rsidRPr="00300744" w:rsidRDefault="006B4F31" w:rsidP="00D61FF3">
            <w:pPr>
              <w:jc w:val="center"/>
              <w:rPr>
                <w:sz w:val="18"/>
                <w:szCs w:val="18"/>
              </w:rPr>
            </w:pPr>
          </w:p>
          <w:p w:rsidR="006B4F31" w:rsidRPr="00300744" w:rsidRDefault="006B4F31" w:rsidP="00D61FF3">
            <w:pPr>
              <w:jc w:val="center"/>
              <w:rPr>
                <w:sz w:val="18"/>
                <w:szCs w:val="18"/>
              </w:rPr>
            </w:pPr>
          </w:p>
          <w:p w:rsidR="006B4F31" w:rsidRPr="00300744" w:rsidRDefault="006B4F31" w:rsidP="00D61FF3">
            <w:pPr>
              <w:jc w:val="center"/>
              <w:rPr>
                <w:sz w:val="18"/>
                <w:szCs w:val="18"/>
              </w:rPr>
            </w:pPr>
          </w:p>
          <w:p w:rsidR="006B4F31" w:rsidRPr="00300744" w:rsidRDefault="006B4F31" w:rsidP="00D61FF3">
            <w:pPr>
              <w:rPr>
                <w:sz w:val="18"/>
                <w:szCs w:val="18"/>
              </w:rPr>
            </w:pP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sz w:val="18"/>
                <w:szCs w:val="18"/>
              </w:rPr>
            </w:pPr>
            <w:r w:rsidRPr="00300744">
              <w:rPr>
                <w:b/>
                <w:bCs/>
                <w:w w:val="105"/>
                <w:sz w:val="18"/>
                <w:szCs w:val="18"/>
              </w:rPr>
              <w:t>Vendors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Correspondence</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4"/>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Contracts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Suppliers Files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12</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sz w:val="18"/>
                <w:szCs w:val="18"/>
              </w:rPr>
              <w:t>Vouchers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w w:val="105"/>
                <w:sz w:val="18"/>
                <w:szCs w:val="18"/>
              </w:rPr>
            </w:pPr>
            <w:r w:rsidRPr="00300744">
              <w:rPr>
                <w:w w:val="105"/>
                <w:sz w:val="18"/>
                <w:szCs w:val="18"/>
              </w:rPr>
              <w:t>Duplicate</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7</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FY</w:t>
            </w:r>
          </w:p>
        </w:tc>
      </w:tr>
      <w:tr w:rsidR="00300744" w:rsidRPr="00300744" w:rsidTr="00D61FF3">
        <w:tblPrEx>
          <w:tblCellMar>
            <w:left w:w="0" w:type="dxa"/>
            <w:right w:w="0" w:type="dxa"/>
          </w:tblCellMar>
        </w:tblPrEx>
        <w:trPr>
          <w:trHeight w:val="302"/>
        </w:trPr>
        <w:tc>
          <w:tcPr>
            <w:tcW w:w="1908"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b/>
                <w:bCs/>
                <w:sz w:val="18"/>
                <w:szCs w:val="18"/>
              </w:rPr>
            </w:pPr>
            <w:r w:rsidRPr="00300744">
              <w:rPr>
                <w:b/>
                <w:bCs/>
                <w:w w:val="110"/>
                <w:sz w:val="18"/>
                <w:szCs w:val="18"/>
              </w:rPr>
              <w:t>Weed Control Reports</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15"/>
                <w:sz w:val="18"/>
                <w:szCs w:val="18"/>
              </w:rPr>
              <w:t>Until updated</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w w:val="109"/>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val="restart"/>
            <w:tcBorders>
              <w:top w:val="single" w:sz="4" w:space="0" w:color="auto"/>
              <w:left w:val="single" w:sz="4" w:space="0" w:color="auto"/>
              <w:right w:val="single" w:sz="4" w:space="0" w:color="auto"/>
            </w:tcBorders>
          </w:tcPr>
          <w:p w:rsidR="006B4F31" w:rsidRPr="00300744" w:rsidRDefault="006B4F31" w:rsidP="00D61FF3">
            <w:pPr>
              <w:rPr>
                <w:b/>
                <w:bCs/>
                <w:w w:val="110"/>
                <w:sz w:val="18"/>
                <w:szCs w:val="18"/>
              </w:rPr>
            </w:pPr>
            <w:r w:rsidRPr="00300744">
              <w:rPr>
                <w:b/>
                <w:bCs/>
                <w:w w:val="110"/>
                <w:sz w:val="18"/>
                <w:szCs w:val="18"/>
              </w:rPr>
              <w:t>Zoning</w:t>
            </w: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w w:val="105"/>
                <w:sz w:val="18"/>
                <w:szCs w:val="18"/>
              </w:rPr>
            </w:pPr>
            <w:r w:rsidRPr="00300744">
              <w:rPr>
                <w:w w:val="105"/>
                <w:sz w:val="18"/>
                <w:szCs w:val="18"/>
              </w:rPr>
              <w:t>Amendment applications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r w:rsidR="00300744" w:rsidRPr="00300744" w:rsidTr="00D61FF3">
        <w:tblPrEx>
          <w:tblCellMar>
            <w:left w:w="0" w:type="dxa"/>
            <w:right w:w="0" w:type="dxa"/>
          </w:tblCellMar>
        </w:tblPrEx>
        <w:trPr>
          <w:trHeight w:val="302"/>
        </w:trPr>
        <w:tc>
          <w:tcPr>
            <w:tcW w:w="1908" w:type="dxa"/>
            <w:vMerge/>
            <w:tcBorders>
              <w:left w:val="single" w:sz="4" w:space="0" w:color="auto"/>
              <w:right w:val="single" w:sz="4" w:space="0" w:color="auto"/>
            </w:tcBorders>
          </w:tcPr>
          <w:p w:rsidR="006B4F31" w:rsidRPr="00300744" w:rsidRDefault="006B4F31" w:rsidP="00D61FF3">
            <w:pPr>
              <w:rPr>
                <w:b/>
                <w:bCs/>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r w:rsidRPr="00300744">
              <w:rPr>
                <w:w w:val="105"/>
                <w:sz w:val="18"/>
                <w:szCs w:val="18"/>
              </w:rPr>
              <w:t>Bylaws</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PERMANENT</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p>
        </w:tc>
      </w:tr>
      <w:tr w:rsidR="00300744" w:rsidRPr="00300744" w:rsidTr="00D61FF3">
        <w:tblPrEx>
          <w:tblCellMar>
            <w:left w:w="0" w:type="dxa"/>
            <w:right w:w="0" w:type="dxa"/>
          </w:tblCellMar>
        </w:tblPrEx>
        <w:trPr>
          <w:trHeight w:val="302"/>
        </w:trPr>
        <w:tc>
          <w:tcPr>
            <w:tcW w:w="1908" w:type="dxa"/>
            <w:vMerge/>
            <w:tcBorders>
              <w:left w:val="single" w:sz="4" w:space="0" w:color="auto"/>
              <w:bottom w:val="single" w:sz="4" w:space="0" w:color="auto"/>
              <w:right w:val="single" w:sz="4" w:space="0" w:color="auto"/>
            </w:tcBorders>
          </w:tcPr>
          <w:p w:rsidR="006B4F31" w:rsidRPr="00300744" w:rsidRDefault="006B4F31" w:rsidP="00D61FF3">
            <w:pPr>
              <w:rPr>
                <w:sz w:val="18"/>
                <w:szCs w:val="18"/>
              </w:rPr>
            </w:pPr>
          </w:p>
        </w:tc>
        <w:tc>
          <w:tcPr>
            <w:tcW w:w="387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rPr>
                <w:sz w:val="18"/>
                <w:szCs w:val="18"/>
              </w:rPr>
            </w:pPr>
            <w:proofErr w:type="spellStart"/>
            <w:r w:rsidRPr="00300744">
              <w:rPr>
                <w:w w:val="105"/>
                <w:sz w:val="18"/>
                <w:szCs w:val="18"/>
              </w:rPr>
              <w:t>Bylaw</w:t>
            </w:r>
            <w:proofErr w:type="spellEnd"/>
            <w:r w:rsidRPr="00300744">
              <w:rPr>
                <w:w w:val="105"/>
                <w:sz w:val="18"/>
                <w:szCs w:val="18"/>
              </w:rPr>
              <w:t xml:space="preserve"> Enforcement</w:t>
            </w:r>
          </w:p>
        </w:tc>
        <w:tc>
          <w:tcPr>
            <w:tcW w:w="153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5</w:t>
            </w:r>
          </w:p>
        </w:tc>
        <w:tc>
          <w:tcPr>
            <w:tcW w:w="900" w:type="dxa"/>
            <w:tcBorders>
              <w:top w:val="single" w:sz="4" w:space="0" w:color="auto"/>
              <w:left w:val="single" w:sz="4" w:space="0" w:color="auto"/>
              <w:bottom w:val="single" w:sz="4" w:space="0" w:color="auto"/>
              <w:right w:val="single" w:sz="4" w:space="0" w:color="auto"/>
            </w:tcBorders>
          </w:tcPr>
          <w:p w:rsidR="006B4F31" w:rsidRPr="00300744" w:rsidRDefault="006B4F31" w:rsidP="00D61FF3">
            <w:pPr>
              <w:jc w:val="center"/>
              <w:rPr>
                <w:sz w:val="18"/>
                <w:szCs w:val="18"/>
              </w:rPr>
            </w:pPr>
            <w:r w:rsidRPr="00300744">
              <w:rPr>
                <w:sz w:val="18"/>
                <w:szCs w:val="18"/>
              </w:rPr>
              <w:t>CY</w:t>
            </w:r>
          </w:p>
        </w:tc>
      </w:tr>
    </w:tbl>
    <w:p w:rsidR="006B4F31" w:rsidRDefault="006B4F31" w:rsidP="006B4F31">
      <w:pPr>
        <w:rPr>
          <w:sz w:val="18"/>
        </w:rPr>
      </w:pPr>
    </w:p>
    <w:p w:rsidR="00E92246" w:rsidRPr="00BA1261" w:rsidRDefault="00E92246" w:rsidP="009519FE">
      <w:pPr>
        <w:rPr>
          <w:rFonts w:eastAsia="Calibri"/>
          <w:b/>
        </w:rPr>
      </w:pPr>
    </w:p>
    <w:sectPr w:rsidR="00E92246" w:rsidRPr="00BA1261" w:rsidSect="00BA1261">
      <w:headerReference w:type="default" r:id="rId8"/>
      <w:footerReference w:type="default" r:id="rId9"/>
      <w:pgSz w:w="12240" w:h="15840"/>
      <w:pgMar w:top="117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72A" w:rsidRDefault="00F1272A" w:rsidP="00D7303D">
      <w:r>
        <w:separator/>
      </w:r>
    </w:p>
  </w:endnote>
  <w:endnote w:type="continuationSeparator" w:id="0">
    <w:p w:rsidR="00F1272A" w:rsidRDefault="00F1272A"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iCs/>
        <w:color w:val="8C8C8C" w:themeColor="background1" w:themeShade="8C"/>
        <w:sz w:val="20"/>
        <w:szCs w:val="20"/>
      </w:rPr>
      <w:alias w:val="Company"/>
      <w:id w:val="-2104408705"/>
      <w:dataBinding w:prefixMappings="xmlns:ns0='http://schemas.openxmlformats.org/officeDocument/2006/extended-properties'" w:xpath="/ns0:Properties[1]/ns0:Company[1]" w:storeItemID="{6668398D-A668-4E3E-A5EB-62B293D839F1}"/>
      <w:text/>
    </w:sdtPr>
    <w:sdtContent>
      <w:p w:rsidR="00A807FA" w:rsidRPr="000576EB" w:rsidRDefault="00A807FA" w:rsidP="000576EB">
        <w:pPr>
          <w:pStyle w:val="Footer"/>
          <w:pBdr>
            <w:top w:val="single" w:sz="24" w:space="5" w:color="9BBB59" w:themeColor="accent3"/>
          </w:pBdr>
          <w:jc w:val="both"/>
          <w:rPr>
            <w:rFonts w:asciiTheme="minorHAnsi" w:hAnsiTheme="minorHAnsi"/>
            <w:i/>
            <w:iCs/>
            <w:color w:val="8C8C8C" w:themeColor="background1" w:themeShade="8C"/>
            <w:sz w:val="20"/>
            <w:szCs w:val="20"/>
          </w:rPr>
        </w:pPr>
        <w:r w:rsidRPr="000576EB">
          <w:rPr>
            <w:rFonts w:asciiTheme="minorHAnsi" w:hAnsiTheme="minorHAnsi"/>
            <w:i/>
            <w:iCs/>
            <w:color w:val="8C8C8C" w:themeColor="background1" w:themeShade="8C"/>
            <w:sz w:val="20"/>
            <w:szCs w:val="20"/>
          </w:rPr>
          <w:t>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w:t>
        </w:r>
      </w:p>
    </w:sdtContent>
  </w:sdt>
  <w:p w:rsidR="00A807FA" w:rsidRPr="000576EB" w:rsidRDefault="00A807FA" w:rsidP="0005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72A" w:rsidRDefault="00F1272A" w:rsidP="00D7303D">
      <w:r>
        <w:separator/>
      </w:r>
    </w:p>
  </w:footnote>
  <w:footnote w:type="continuationSeparator" w:id="0">
    <w:p w:rsidR="00F1272A" w:rsidRDefault="00F1272A" w:rsidP="00D7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7FA" w:rsidRPr="00E33CD3" w:rsidRDefault="00A807FA" w:rsidP="00E33CD3">
    <w:pPr>
      <w:pStyle w:val="Bylawtemplatetext"/>
      <w:jc w:val="right"/>
      <w:rPr>
        <w:sz w:val="18"/>
      </w:rPr>
    </w:pPr>
    <w:r>
      <w:rPr>
        <w:sz w:val="18"/>
      </w:rPr>
      <w:t xml:space="preserve">Model </w:t>
    </w:r>
    <w:sdt>
      <w:sdtPr>
        <w:rPr>
          <w:sz w:val="18"/>
        </w:rPr>
        <w:id w:val="-1601940376"/>
        <w:docPartObj>
          <w:docPartGallery w:val="Watermarks"/>
          <w:docPartUnique/>
        </w:docPartObj>
      </w:sdtPr>
      <w:sdtContent>
        <w:r>
          <w:rPr>
            <w:noProof/>
            <w:sz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50"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Pr>
        <w:sz w:val="18"/>
      </w:rPr>
      <w:t xml:space="preserve">Records Retention Bylaw </w:t>
    </w:r>
    <w:r w:rsidRPr="009519FE">
      <w:rPr>
        <w:sz w:val="18"/>
      </w:rPr>
      <w:t xml:space="preserve">| Last revised: </w:t>
    </w:r>
    <w:r>
      <w:rPr>
        <w:sz w:val="18"/>
      </w:rPr>
      <w:t>September</w:t>
    </w:r>
    <w:r w:rsidRPr="009519FE">
      <w:rPr>
        <w:sz w:val="18"/>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7BA8"/>
    <w:multiLevelType w:val="multilevel"/>
    <w:tmpl w:val="7744C93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AEB0A8D"/>
    <w:multiLevelType w:val="hybridMultilevel"/>
    <w:tmpl w:val="09069188"/>
    <w:lvl w:ilvl="0" w:tplc="A3A47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607BD"/>
    <w:multiLevelType w:val="multilevel"/>
    <w:tmpl w:val="FA10CEF6"/>
    <w:lvl w:ilvl="0">
      <w:start w:val="1"/>
      <w:numFmt w:val="decimal"/>
      <w:lvlText w:val="%1."/>
      <w:lvlJc w:val="left"/>
      <w:pPr>
        <w:ind w:left="360" w:hanging="360"/>
      </w:pPr>
      <w:rPr>
        <w:rFonts w:hint="default"/>
      </w:rPr>
    </w:lvl>
    <w:lvl w:ilvl="1">
      <w:start w:val="1"/>
      <w:numFmt w:val="decimal"/>
      <w:lvlText w:val="(%2)"/>
      <w:lvlJc w:val="left"/>
      <w:pPr>
        <w:ind w:left="1890" w:hanging="360"/>
      </w:pPr>
      <w:rPr>
        <w:rFonts w:hint="default"/>
        <w:b w:val="0"/>
      </w:rPr>
    </w:lvl>
    <w:lvl w:ilvl="2">
      <w:start w:val="1"/>
      <w:numFmt w:val="lowerLetter"/>
      <w:lvlText w:val="%3."/>
      <w:lvlJc w:val="right"/>
      <w:pPr>
        <w:ind w:left="2952" w:hanging="360"/>
      </w:pPr>
      <w:rPr>
        <w:rFonts w:hint="default"/>
      </w:rPr>
    </w:lvl>
    <w:lvl w:ilvl="3">
      <w:start w:val="1"/>
      <w:numFmt w:val="lowerRoman"/>
      <w:lvlText w:val="%4."/>
      <w:lvlJc w:val="left"/>
      <w:pPr>
        <w:ind w:left="3330" w:hanging="360"/>
      </w:pPr>
      <w:rPr>
        <w:rFonts w:hint="default"/>
      </w:rPr>
    </w:lvl>
    <w:lvl w:ilvl="4">
      <w:start w:val="1"/>
      <w:numFmt w:val="upp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3" w15:restartNumberingAfterBreak="0">
    <w:nsid w:val="14B5293C"/>
    <w:multiLevelType w:val="hybridMultilevel"/>
    <w:tmpl w:val="9FDE92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A65ACD"/>
    <w:multiLevelType w:val="multilevel"/>
    <w:tmpl w:val="C54C6E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A00F55"/>
    <w:multiLevelType w:val="multilevel"/>
    <w:tmpl w:val="B6C89402"/>
    <w:lvl w:ilvl="0">
      <w:start w:val="1"/>
      <w:numFmt w:val="lowerLetter"/>
      <w:lvlText w:val="(%1)"/>
      <w:lvlJc w:val="left"/>
      <w:pPr>
        <w:ind w:left="1530" w:hanging="360"/>
      </w:pPr>
      <w:rPr>
        <w:rFonts w:hint="default"/>
      </w:rPr>
    </w:lvl>
    <w:lvl w:ilvl="1">
      <w:start w:val="1"/>
      <w:numFmt w:val="lowerRoman"/>
      <w:lvlText w:val="%2."/>
      <w:lvlJc w:val="left"/>
      <w:pPr>
        <w:ind w:left="2250" w:hanging="360"/>
      </w:pPr>
      <w:rPr>
        <w:rFonts w:hint="default"/>
      </w:rPr>
    </w:lvl>
    <w:lvl w:ilvl="2">
      <w:start w:val="1"/>
      <w:numFmt w:val="lowerRoman"/>
      <w:lvlText w:val="%3."/>
      <w:lvlJc w:val="right"/>
      <w:pPr>
        <w:ind w:left="2970" w:hanging="180"/>
      </w:pPr>
      <w:rPr>
        <w:rFonts w:hint="default"/>
      </w:r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6" w15:restartNumberingAfterBreak="0">
    <w:nsid w:val="2071353D"/>
    <w:multiLevelType w:val="hybridMultilevel"/>
    <w:tmpl w:val="4368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00E0B"/>
    <w:multiLevelType w:val="hybridMultilevel"/>
    <w:tmpl w:val="D31206FC"/>
    <w:lvl w:ilvl="0" w:tplc="A3A479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9" w15:restartNumberingAfterBreak="0">
    <w:nsid w:val="2C114959"/>
    <w:multiLevelType w:val="multilevel"/>
    <w:tmpl w:val="C54C6E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5F66D6"/>
    <w:multiLevelType w:val="multilevel"/>
    <w:tmpl w:val="888C0BE6"/>
    <w:lvl w:ilvl="0">
      <w:start w:val="1"/>
      <w:numFmt w:val="decimal"/>
      <w:lvlText w:val="%1."/>
      <w:lvlJc w:val="left"/>
      <w:pPr>
        <w:ind w:left="360" w:hanging="360"/>
      </w:pPr>
      <w:rPr>
        <w:rFonts w:hint="default"/>
      </w:rPr>
    </w:lvl>
    <w:lvl w:ilvl="1">
      <w:start w:val="1"/>
      <w:numFmt w:val="none"/>
      <w:lvlText w:val="(1)"/>
      <w:lvlJc w:val="left"/>
      <w:pPr>
        <w:ind w:left="882" w:hanging="432"/>
      </w:pPr>
      <w:rPr>
        <w:rFonts w:hint="default"/>
        <w:b w:val="0"/>
      </w:rPr>
    </w:lvl>
    <w:lvl w:ilvl="2">
      <w:start w:val="1"/>
      <w:numFmt w:val="lowerRoman"/>
      <w:lvlText w:val="(%3)"/>
      <w:lvlJc w:val="left"/>
      <w:pPr>
        <w:ind w:left="1224" w:hanging="504"/>
      </w:pPr>
      <w:rPr>
        <w:rFonts w:hint="default"/>
      </w:rPr>
    </w:lvl>
    <w:lvl w:ilvl="3">
      <w:start w:val="1"/>
      <w:numFmt w:val="lowerRoman"/>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460D36"/>
    <w:multiLevelType w:val="hybridMultilevel"/>
    <w:tmpl w:val="FB6CFCE6"/>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273CA"/>
    <w:multiLevelType w:val="hybridMultilevel"/>
    <w:tmpl w:val="98EC0D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B0B02"/>
    <w:multiLevelType w:val="multilevel"/>
    <w:tmpl w:val="D98A26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2138C5"/>
    <w:multiLevelType w:val="hybridMultilevel"/>
    <w:tmpl w:val="26501610"/>
    <w:lvl w:ilvl="0" w:tplc="1BD88E46">
      <w:start w:val="1"/>
      <w:numFmt w:val="lowerRoman"/>
      <w:lvlText w:val="(%1)"/>
      <w:lvlJc w:val="righ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15:restartNumberingAfterBreak="0">
    <w:nsid w:val="5411520F"/>
    <w:multiLevelType w:val="multilevel"/>
    <w:tmpl w:val="A7AA9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6DF6B95"/>
    <w:multiLevelType w:val="multilevel"/>
    <w:tmpl w:val="11043D4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5B330F9C"/>
    <w:multiLevelType w:val="multilevel"/>
    <w:tmpl w:val="888C0BE6"/>
    <w:lvl w:ilvl="0">
      <w:start w:val="1"/>
      <w:numFmt w:val="decimal"/>
      <w:lvlText w:val="%1."/>
      <w:lvlJc w:val="left"/>
      <w:pPr>
        <w:ind w:left="360" w:hanging="360"/>
      </w:pPr>
      <w:rPr>
        <w:rFonts w:hint="default"/>
      </w:rPr>
    </w:lvl>
    <w:lvl w:ilvl="1">
      <w:start w:val="1"/>
      <w:numFmt w:val="none"/>
      <w:lvlText w:val="(1)"/>
      <w:lvlJc w:val="left"/>
      <w:pPr>
        <w:ind w:left="882" w:hanging="432"/>
      </w:pPr>
      <w:rPr>
        <w:rFonts w:hint="default"/>
        <w:b w:val="0"/>
      </w:rPr>
    </w:lvl>
    <w:lvl w:ilvl="2">
      <w:start w:val="1"/>
      <w:numFmt w:val="lowerRoman"/>
      <w:lvlText w:val="(%3)"/>
      <w:lvlJc w:val="left"/>
      <w:pPr>
        <w:ind w:left="1224" w:hanging="504"/>
      </w:pPr>
      <w:rPr>
        <w:rFonts w:hint="default"/>
      </w:rPr>
    </w:lvl>
    <w:lvl w:ilvl="3">
      <w:start w:val="1"/>
      <w:numFmt w:val="lowerRoman"/>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F91634"/>
    <w:multiLevelType w:val="multilevel"/>
    <w:tmpl w:val="F38CF9B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1ED0017"/>
    <w:multiLevelType w:val="hybridMultilevel"/>
    <w:tmpl w:val="29E6D15C"/>
    <w:lvl w:ilvl="0" w:tplc="74D6B55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670502DB"/>
    <w:multiLevelType w:val="multilevel"/>
    <w:tmpl w:val="7A60550E"/>
    <w:lvl w:ilvl="0">
      <w:start w:val="1"/>
      <w:numFmt w:val="decimal"/>
      <w:pStyle w:val="Bylawtemplateheader1section"/>
      <w:lvlText w:val="%1."/>
      <w:lvlJc w:val="left"/>
      <w:pPr>
        <w:ind w:left="360" w:hanging="360"/>
      </w:pPr>
      <w:rPr>
        <w:rFonts w:hint="default"/>
      </w:rPr>
    </w:lvl>
    <w:lvl w:ilvl="1">
      <w:start w:val="1"/>
      <w:numFmt w:val="decimal"/>
      <w:pStyle w:val="Bylawtemplateheader2subsection"/>
      <w:lvlText w:val="(%2)"/>
      <w:lvlJc w:val="left"/>
      <w:pPr>
        <w:ind w:left="1890" w:hanging="360"/>
      </w:pPr>
      <w:rPr>
        <w:rFonts w:hint="default"/>
        <w:b w:val="0"/>
      </w:rPr>
    </w:lvl>
    <w:lvl w:ilvl="2">
      <w:start w:val="1"/>
      <w:numFmt w:val="lowerLetter"/>
      <w:pStyle w:val="Bylawtemplateheader3clause"/>
      <w:lvlText w:val="(%3)"/>
      <w:lvlJc w:val="left"/>
      <w:pPr>
        <w:ind w:left="2952" w:hanging="360"/>
      </w:pPr>
      <w:rPr>
        <w:rFonts w:hint="default"/>
      </w:rPr>
    </w:lvl>
    <w:lvl w:ilvl="3">
      <w:start w:val="1"/>
      <w:numFmt w:val="lowerRoman"/>
      <w:pStyle w:val="Bylawtemplateheader4subclause"/>
      <w:lvlText w:val="(%4)"/>
      <w:lvlJc w:val="left"/>
      <w:pPr>
        <w:ind w:left="3330" w:hanging="360"/>
      </w:pPr>
      <w:rPr>
        <w:rFonts w:hint="default"/>
      </w:rPr>
    </w:lvl>
    <w:lvl w:ilvl="4">
      <w:start w:val="1"/>
      <w:numFmt w:val="upp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22" w15:restartNumberingAfterBreak="0">
    <w:nsid w:val="679644E5"/>
    <w:multiLevelType w:val="hybridMultilevel"/>
    <w:tmpl w:val="AB4068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9344A2F"/>
    <w:multiLevelType w:val="hybridMultilevel"/>
    <w:tmpl w:val="5A8E6F2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69FC343A"/>
    <w:multiLevelType w:val="hybridMultilevel"/>
    <w:tmpl w:val="E1F87C20"/>
    <w:lvl w:ilvl="0" w:tplc="4C7CA142">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F16D5E"/>
    <w:multiLevelType w:val="hybridMultilevel"/>
    <w:tmpl w:val="D0C82C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19456E"/>
    <w:multiLevelType w:val="multilevel"/>
    <w:tmpl w:val="7D7A3F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6"/>
  </w:num>
  <w:num w:numId="22">
    <w:abstractNumId w:val="16"/>
  </w:num>
  <w:num w:numId="23">
    <w:abstractNumId w:val="11"/>
  </w:num>
  <w:num w:numId="24">
    <w:abstractNumId w:val="17"/>
  </w:num>
  <w:num w:numId="25">
    <w:abstractNumId w:val="0"/>
  </w:num>
  <w:num w:numId="26">
    <w:abstractNumId w:val="14"/>
  </w:num>
  <w:num w:numId="27">
    <w:abstractNumId w:val="4"/>
  </w:num>
  <w:num w:numId="28">
    <w:abstractNumId w:val="9"/>
  </w:num>
  <w:num w:numId="29">
    <w:abstractNumId w:val="19"/>
  </w:num>
  <w:num w:numId="30">
    <w:abstractNumId w:val="7"/>
  </w:num>
  <w:num w:numId="31">
    <w:abstractNumId w:val="15"/>
  </w:num>
  <w:num w:numId="32">
    <w:abstractNumId w:val="1"/>
  </w:num>
  <w:num w:numId="33">
    <w:abstractNumId w:val="3"/>
  </w:num>
  <w:num w:numId="34">
    <w:abstractNumId w:val="6"/>
  </w:num>
  <w:num w:numId="35">
    <w:abstractNumId w:val="25"/>
  </w:num>
  <w:num w:numId="36">
    <w:abstractNumId w:val="5"/>
  </w:num>
  <w:num w:numId="37">
    <w:abstractNumId w:val="22"/>
  </w:num>
  <w:num w:numId="38">
    <w:abstractNumId w:val="2"/>
  </w:num>
  <w:num w:numId="39">
    <w:abstractNumId w:val="12"/>
  </w:num>
  <w:num w:numId="40">
    <w:abstractNumId w:val="23"/>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4"/>
  </w:num>
  <w:num w:numId="45">
    <w:abstractNumId w:val="24"/>
    <w:lvlOverride w:ilvl="0">
      <w:startOverride w:val="1"/>
    </w:lvlOverride>
  </w:num>
  <w:num w:numId="46">
    <w:abstractNumId w:val="20"/>
  </w:num>
  <w:num w:numId="47">
    <w:abstractNumId w:val="20"/>
    <w:lvlOverride w:ilvl="0">
      <w:startOverride w:val="1"/>
    </w:lvlOverride>
  </w:num>
  <w:num w:numId="48">
    <w:abstractNumId w:val="20"/>
    <w:lvlOverride w:ilvl="0">
      <w:startOverride w:val="1"/>
    </w:lvlOverride>
  </w:num>
  <w:num w:numId="49">
    <w:abstractNumId w:val="20"/>
    <w:lvlOverride w:ilvl="0">
      <w:startOverride w:val="1"/>
    </w:lvlOverride>
  </w:num>
  <w:num w:numId="5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AE"/>
    <w:rsid w:val="00000708"/>
    <w:rsid w:val="00017753"/>
    <w:rsid w:val="00032390"/>
    <w:rsid w:val="00036C26"/>
    <w:rsid w:val="000435A3"/>
    <w:rsid w:val="000576EB"/>
    <w:rsid w:val="000704EF"/>
    <w:rsid w:val="0007599A"/>
    <w:rsid w:val="00077091"/>
    <w:rsid w:val="000826A3"/>
    <w:rsid w:val="00091FEE"/>
    <w:rsid w:val="00094C59"/>
    <w:rsid w:val="000A045E"/>
    <w:rsid w:val="000B3FE9"/>
    <w:rsid w:val="000C4AD9"/>
    <w:rsid w:val="000D3E37"/>
    <w:rsid w:val="000E36DA"/>
    <w:rsid w:val="000E5DA7"/>
    <w:rsid w:val="000F3967"/>
    <w:rsid w:val="001041F2"/>
    <w:rsid w:val="001052C6"/>
    <w:rsid w:val="00105CE3"/>
    <w:rsid w:val="00124D2D"/>
    <w:rsid w:val="00130734"/>
    <w:rsid w:val="00132069"/>
    <w:rsid w:val="001439A1"/>
    <w:rsid w:val="00153FFF"/>
    <w:rsid w:val="00154B3E"/>
    <w:rsid w:val="001669BF"/>
    <w:rsid w:val="00173D81"/>
    <w:rsid w:val="001764F2"/>
    <w:rsid w:val="00182BF1"/>
    <w:rsid w:val="00182F17"/>
    <w:rsid w:val="00184279"/>
    <w:rsid w:val="00185111"/>
    <w:rsid w:val="001A4A86"/>
    <w:rsid w:val="001B291A"/>
    <w:rsid w:val="001B61EB"/>
    <w:rsid w:val="001B70EE"/>
    <w:rsid w:val="001C20FC"/>
    <w:rsid w:val="001D15E3"/>
    <w:rsid w:val="001E68A6"/>
    <w:rsid w:val="001F1AB8"/>
    <w:rsid w:val="001F5C6C"/>
    <w:rsid w:val="00200ACD"/>
    <w:rsid w:val="00200FD8"/>
    <w:rsid w:val="002107BF"/>
    <w:rsid w:val="00210C2C"/>
    <w:rsid w:val="00221474"/>
    <w:rsid w:val="00222ED6"/>
    <w:rsid w:val="00224C47"/>
    <w:rsid w:val="00227C5E"/>
    <w:rsid w:val="002332D5"/>
    <w:rsid w:val="00257AC9"/>
    <w:rsid w:val="002715C6"/>
    <w:rsid w:val="002763D7"/>
    <w:rsid w:val="00281C27"/>
    <w:rsid w:val="00286A0F"/>
    <w:rsid w:val="002903C2"/>
    <w:rsid w:val="002A1574"/>
    <w:rsid w:val="002A65A3"/>
    <w:rsid w:val="002F2323"/>
    <w:rsid w:val="002F4EDC"/>
    <w:rsid w:val="00300744"/>
    <w:rsid w:val="0031110D"/>
    <w:rsid w:val="0031312C"/>
    <w:rsid w:val="00322A39"/>
    <w:rsid w:val="003256AD"/>
    <w:rsid w:val="003269ED"/>
    <w:rsid w:val="00336026"/>
    <w:rsid w:val="00342BD4"/>
    <w:rsid w:val="00343058"/>
    <w:rsid w:val="00344EA4"/>
    <w:rsid w:val="00352BE0"/>
    <w:rsid w:val="003544C8"/>
    <w:rsid w:val="00383B37"/>
    <w:rsid w:val="00390D6B"/>
    <w:rsid w:val="003943B2"/>
    <w:rsid w:val="00394E49"/>
    <w:rsid w:val="003B48F6"/>
    <w:rsid w:val="003C0D69"/>
    <w:rsid w:val="003C7D67"/>
    <w:rsid w:val="003F6200"/>
    <w:rsid w:val="004102D8"/>
    <w:rsid w:val="004122C6"/>
    <w:rsid w:val="00421007"/>
    <w:rsid w:val="00423A4A"/>
    <w:rsid w:val="0044494C"/>
    <w:rsid w:val="00444BB2"/>
    <w:rsid w:val="004528D7"/>
    <w:rsid w:val="00465A81"/>
    <w:rsid w:val="0046656D"/>
    <w:rsid w:val="00466C20"/>
    <w:rsid w:val="00473BAD"/>
    <w:rsid w:val="004749FA"/>
    <w:rsid w:val="00475A4E"/>
    <w:rsid w:val="004864CF"/>
    <w:rsid w:val="00494195"/>
    <w:rsid w:val="004956D5"/>
    <w:rsid w:val="00497BF5"/>
    <w:rsid w:val="004B539F"/>
    <w:rsid w:val="004C34F8"/>
    <w:rsid w:val="004C50C2"/>
    <w:rsid w:val="004C674D"/>
    <w:rsid w:val="004F649C"/>
    <w:rsid w:val="00507473"/>
    <w:rsid w:val="00507DA7"/>
    <w:rsid w:val="00510CD9"/>
    <w:rsid w:val="005149E9"/>
    <w:rsid w:val="0051599C"/>
    <w:rsid w:val="00522A2F"/>
    <w:rsid w:val="00524655"/>
    <w:rsid w:val="0052734D"/>
    <w:rsid w:val="00542028"/>
    <w:rsid w:val="00555254"/>
    <w:rsid w:val="00570A22"/>
    <w:rsid w:val="005718CC"/>
    <w:rsid w:val="00571CFA"/>
    <w:rsid w:val="00573E9D"/>
    <w:rsid w:val="005858C1"/>
    <w:rsid w:val="005922DA"/>
    <w:rsid w:val="005A3CCA"/>
    <w:rsid w:val="005A6537"/>
    <w:rsid w:val="005C635E"/>
    <w:rsid w:val="005C71BF"/>
    <w:rsid w:val="005D39A2"/>
    <w:rsid w:val="00612CE8"/>
    <w:rsid w:val="00614A30"/>
    <w:rsid w:val="00620A86"/>
    <w:rsid w:val="006233C5"/>
    <w:rsid w:val="00631FD9"/>
    <w:rsid w:val="00642FFD"/>
    <w:rsid w:val="0066640D"/>
    <w:rsid w:val="00670D52"/>
    <w:rsid w:val="00670D68"/>
    <w:rsid w:val="00671C15"/>
    <w:rsid w:val="006A2B26"/>
    <w:rsid w:val="006A5BCD"/>
    <w:rsid w:val="006A5FC3"/>
    <w:rsid w:val="006B13B3"/>
    <w:rsid w:val="006B40C2"/>
    <w:rsid w:val="006B4F31"/>
    <w:rsid w:val="006C66C1"/>
    <w:rsid w:val="006D330F"/>
    <w:rsid w:val="006F0509"/>
    <w:rsid w:val="007075AB"/>
    <w:rsid w:val="007328AB"/>
    <w:rsid w:val="0074179C"/>
    <w:rsid w:val="007435ED"/>
    <w:rsid w:val="0075564A"/>
    <w:rsid w:val="007569D7"/>
    <w:rsid w:val="00761443"/>
    <w:rsid w:val="00764FEA"/>
    <w:rsid w:val="00767A8A"/>
    <w:rsid w:val="00770226"/>
    <w:rsid w:val="0077286F"/>
    <w:rsid w:val="00781387"/>
    <w:rsid w:val="0078499F"/>
    <w:rsid w:val="00790955"/>
    <w:rsid w:val="00795558"/>
    <w:rsid w:val="007958D9"/>
    <w:rsid w:val="007A1F06"/>
    <w:rsid w:val="007A55FD"/>
    <w:rsid w:val="007C3B5E"/>
    <w:rsid w:val="007C4BC8"/>
    <w:rsid w:val="007C4F77"/>
    <w:rsid w:val="007D4D3A"/>
    <w:rsid w:val="007D4DB9"/>
    <w:rsid w:val="007D7001"/>
    <w:rsid w:val="007E7F9D"/>
    <w:rsid w:val="007F39C7"/>
    <w:rsid w:val="0080040A"/>
    <w:rsid w:val="0080084F"/>
    <w:rsid w:val="00800D61"/>
    <w:rsid w:val="008058D7"/>
    <w:rsid w:val="00816033"/>
    <w:rsid w:val="0081753A"/>
    <w:rsid w:val="00822BB6"/>
    <w:rsid w:val="0084579F"/>
    <w:rsid w:val="0087431C"/>
    <w:rsid w:val="00876E73"/>
    <w:rsid w:val="00882D1E"/>
    <w:rsid w:val="008847E5"/>
    <w:rsid w:val="008914D3"/>
    <w:rsid w:val="00897747"/>
    <w:rsid w:val="00897A60"/>
    <w:rsid w:val="008A6C97"/>
    <w:rsid w:val="008B73E3"/>
    <w:rsid w:val="008E2E46"/>
    <w:rsid w:val="00916E31"/>
    <w:rsid w:val="009519FE"/>
    <w:rsid w:val="00953DD8"/>
    <w:rsid w:val="00961089"/>
    <w:rsid w:val="00965C64"/>
    <w:rsid w:val="00966217"/>
    <w:rsid w:val="00974590"/>
    <w:rsid w:val="00976C3B"/>
    <w:rsid w:val="00977074"/>
    <w:rsid w:val="00981457"/>
    <w:rsid w:val="009846D5"/>
    <w:rsid w:val="009874E2"/>
    <w:rsid w:val="00991EA9"/>
    <w:rsid w:val="009929E0"/>
    <w:rsid w:val="009942DC"/>
    <w:rsid w:val="00997AA4"/>
    <w:rsid w:val="009A157D"/>
    <w:rsid w:val="009B1015"/>
    <w:rsid w:val="009B2030"/>
    <w:rsid w:val="009C288C"/>
    <w:rsid w:val="009D6398"/>
    <w:rsid w:val="009E00B7"/>
    <w:rsid w:val="009E5361"/>
    <w:rsid w:val="009F065C"/>
    <w:rsid w:val="009F09BF"/>
    <w:rsid w:val="009F2377"/>
    <w:rsid w:val="00A025BD"/>
    <w:rsid w:val="00A04576"/>
    <w:rsid w:val="00A168D8"/>
    <w:rsid w:val="00A17DA3"/>
    <w:rsid w:val="00A2551C"/>
    <w:rsid w:val="00A31A07"/>
    <w:rsid w:val="00A41A33"/>
    <w:rsid w:val="00A44143"/>
    <w:rsid w:val="00A4747F"/>
    <w:rsid w:val="00A564F1"/>
    <w:rsid w:val="00A61587"/>
    <w:rsid w:val="00A70D08"/>
    <w:rsid w:val="00A724F7"/>
    <w:rsid w:val="00A807FA"/>
    <w:rsid w:val="00A82094"/>
    <w:rsid w:val="00A829B4"/>
    <w:rsid w:val="00A83144"/>
    <w:rsid w:val="00A873CC"/>
    <w:rsid w:val="00A94B14"/>
    <w:rsid w:val="00A95648"/>
    <w:rsid w:val="00A962A0"/>
    <w:rsid w:val="00AA2033"/>
    <w:rsid w:val="00AB6670"/>
    <w:rsid w:val="00AD6E48"/>
    <w:rsid w:val="00AE09D2"/>
    <w:rsid w:val="00AE332D"/>
    <w:rsid w:val="00AE3D3B"/>
    <w:rsid w:val="00AE7D47"/>
    <w:rsid w:val="00AF0671"/>
    <w:rsid w:val="00AF1450"/>
    <w:rsid w:val="00AF4E98"/>
    <w:rsid w:val="00B0338E"/>
    <w:rsid w:val="00B1226C"/>
    <w:rsid w:val="00B17EFF"/>
    <w:rsid w:val="00B234E6"/>
    <w:rsid w:val="00B2383F"/>
    <w:rsid w:val="00B3075A"/>
    <w:rsid w:val="00B322FD"/>
    <w:rsid w:val="00B87701"/>
    <w:rsid w:val="00B969E8"/>
    <w:rsid w:val="00BA1261"/>
    <w:rsid w:val="00BA329B"/>
    <w:rsid w:val="00BA4DE8"/>
    <w:rsid w:val="00BC4167"/>
    <w:rsid w:val="00BC438B"/>
    <w:rsid w:val="00BD29A6"/>
    <w:rsid w:val="00BD664A"/>
    <w:rsid w:val="00BE008D"/>
    <w:rsid w:val="00BE29DF"/>
    <w:rsid w:val="00BF41E9"/>
    <w:rsid w:val="00BF53B5"/>
    <w:rsid w:val="00C00248"/>
    <w:rsid w:val="00C069E3"/>
    <w:rsid w:val="00C1513F"/>
    <w:rsid w:val="00C178C0"/>
    <w:rsid w:val="00C21D60"/>
    <w:rsid w:val="00C25B3C"/>
    <w:rsid w:val="00C26255"/>
    <w:rsid w:val="00C41312"/>
    <w:rsid w:val="00C42991"/>
    <w:rsid w:val="00C46E37"/>
    <w:rsid w:val="00C47BA0"/>
    <w:rsid w:val="00C61D14"/>
    <w:rsid w:val="00C71D56"/>
    <w:rsid w:val="00C82610"/>
    <w:rsid w:val="00C97618"/>
    <w:rsid w:val="00C97E26"/>
    <w:rsid w:val="00CB7359"/>
    <w:rsid w:val="00CC182B"/>
    <w:rsid w:val="00CC30AF"/>
    <w:rsid w:val="00CD544A"/>
    <w:rsid w:val="00CE5AED"/>
    <w:rsid w:val="00CE65C0"/>
    <w:rsid w:val="00D17444"/>
    <w:rsid w:val="00D17702"/>
    <w:rsid w:val="00D3339E"/>
    <w:rsid w:val="00D36298"/>
    <w:rsid w:val="00D43785"/>
    <w:rsid w:val="00D477B7"/>
    <w:rsid w:val="00D56835"/>
    <w:rsid w:val="00D600C5"/>
    <w:rsid w:val="00D61FF3"/>
    <w:rsid w:val="00D657D7"/>
    <w:rsid w:val="00D66FC5"/>
    <w:rsid w:val="00D70BAC"/>
    <w:rsid w:val="00D72DD9"/>
    <w:rsid w:val="00D7303D"/>
    <w:rsid w:val="00D817B3"/>
    <w:rsid w:val="00D82326"/>
    <w:rsid w:val="00D85272"/>
    <w:rsid w:val="00D92AD0"/>
    <w:rsid w:val="00DA2F50"/>
    <w:rsid w:val="00DA5B91"/>
    <w:rsid w:val="00DA70AE"/>
    <w:rsid w:val="00DC6FF0"/>
    <w:rsid w:val="00DD0392"/>
    <w:rsid w:val="00DD4243"/>
    <w:rsid w:val="00DE146A"/>
    <w:rsid w:val="00DE5A21"/>
    <w:rsid w:val="00E10F1B"/>
    <w:rsid w:val="00E2044E"/>
    <w:rsid w:val="00E21D65"/>
    <w:rsid w:val="00E33CD3"/>
    <w:rsid w:val="00E36B19"/>
    <w:rsid w:val="00E40E21"/>
    <w:rsid w:val="00E443FE"/>
    <w:rsid w:val="00E51526"/>
    <w:rsid w:val="00E5399B"/>
    <w:rsid w:val="00E6652B"/>
    <w:rsid w:val="00E75BDF"/>
    <w:rsid w:val="00E8096F"/>
    <w:rsid w:val="00E817EA"/>
    <w:rsid w:val="00E86D56"/>
    <w:rsid w:val="00E92246"/>
    <w:rsid w:val="00E94C88"/>
    <w:rsid w:val="00E95A42"/>
    <w:rsid w:val="00EA7110"/>
    <w:rsid w:val="00EB101A"/>
    <w:rsid w:val="00EB61F2"/>
    <w:rsid w:val="00EB6A6E"/>
    <w:rsid w:val="00EE5A01"/>
    <w:rsid w:val="00EF772F"/>
    <w:rsid w:val="00F00934"/>
    <w:rsid w:val="00F12058"/>
    <w:rsid w:val="00F1272A"/>
    <w:rsid w:val="00F1599B"/>
    <w:rsid w:val="00F17435"/>
    <w:rsid w:val="00F230D4"/>
    <w:rsid w:val="00F27FC1"/>
    <w:rsid w:val="00F30AC6"/>
    <w:rsid w:val="00F3573A"/>
    <w:rsid w:val="00F60312"/>
    <w:rsid w:val="00F62A55"/>
    <w:rsid w:val="00F65503"/>
    <w:rsid w:val="00F72B22"/>
    <w:rsid w:val="00F805BE"/>
    <w:rsid w:val="00F84B6C"/>
    <w:rsid w:val="00F90F45"/>
    <w:rsid w:val="00F9367E"/>
    <w:rsid w:val="00F94708"/>
    <w:rsid w:val="00F95588"/>
    <w:rsid w:val="00FA1780"/>
    <w:rsid w:val="00FC2BDE"/>
    <w:rsid w:val="00FC336B"/>
    <w:rsid w:val="00FC7780"/>
    <w:rsid w:val="00FD50BF"/>
    <w:rsid w:val="00FD5105"/>
    <w:rsid w:val="00FD6334"/>
    <w:rsid w:val="00FE19AF"/>
    <w:rsid w:val="00FE2BB2"/>
    <w:rsid w:val="00FE5639"/>
    <w:rsid w:val="00FE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F87EC83"/>
  <w15:docId w15:val="{1219436D-C947-4DD3-98A5-0D6E5C23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0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1section">
    <w:name w:val="Bylaw template header1 (section)"/>
    <w:basedOn w:val="Normal"/>
    <w:next w:val="Bylawtemplateheader2subsection"/>
    <w:qFormat/>
    <w:rsid w:val="00A168D8"/>
    <w:pPr>
      <w:numPr>
        <w:numId w:val="50"/>
      </w:numPr>
      <w:autoSpaceDE w:val="0"/>
      <w:autoSpaceDN w:val="0"/>
      <w:adjustRightInd w:val="0"/>
      <w:spacing w:before="160" w:after="80"/>
    </w:pPr>
    <w:rPr>
      <w:rFonts w:asciiTheme="minorHAnsi" w:hAnsiTheme="minorHAnsi"/>
      <w:b/>
      <w:bCs/>
      <w:color w:val="000000"/>
      <w:lang w:val="en-CA"/>
    </w:rPr>
  </w:style>
  <w:style w:type="paragraph" w:customStyle="1" w:styleId="Bylawtemplateheader2subsection">
    <w:name w:val="Bylaw template header2 (subsection)"/>
    <w:basedOn w:val="Bylawtemplateheader1section"/>
    <w:qFormat/>
    <w:rsid w:val="00D56835"/>
    <w:pPr>
      <w:numPr>
        <w:ilvl w:val="1"/>
      </w:numPr>
      <w:ind w:left="1170" w:hanging="630"/>
    </w:pPr>
    <w:rPr>
      <w:b w:val="0"/>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header3clause">
    <w:name w:val="Bylaw template header3 (clause)"/>
    <w:basedOn w:val="Bylawtemplateheader2subsection"/>
    <w:qFormat/>
    <w:rsid w:val="00571CFA"/>
    <w:pPr>
      <w:numPr>
        <w:ilvl w:val="2"/>
      </w:numPr>
      <w:tabs>
        <w:tab w:val="left" w:pos="1710"/>
      </w:tabs>
      <w:spacing w:before="120"/>
      <w:ind w:left="1710" w:hanging="450"/>
    </w:pPr>
  </w:style>
  <w:style w:type="paragraph" w:customStyle="1" w:styleId="Bylawtemplateclause">
    <w:name w:val="Bylaw template clause"/>
    <w:basedOn w:val="Bylawtemplateheader3clause"/>
    <w:qFormat/>
    <w:rsid w:val="00DD0392"/>
    <w:pPr>
      <w:numPr>
        <w:ilvl w:val="0"/>
        <w:numId w:val="0"/>
      </w:numPr>
    </w:pPr>
  </w:style>
  <w:style w:type="paragraph" w:customStyle="1" w:styleId="BylawTemplatereadingsheader">
    <w:name w:val="Bylaw Template readings header"/>
    <w:basedOn w:val="Bylawtemplateheader1section"/>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 w:type="paragraph" w:customStyle="1" w:styleId="Schedule">
    <w:name w:val="Schedule"/>
    <w:basedOn w:val="Normal"/>
    <w:next w:val="Normal"/>
    <w:rsid w:val="00FC2BDE"/>
    <w:pPr>
      <w:keepNext/>
      <w:keepLines/>
      <w:overflowPunct w:val="0"/>
      <w:autoSpaceDE w:val="0"/>
      <w:autoSpaceDN w:val="0"/>
      <w:adjustRightInd w:val="0"/>
      <w:spacing w:before="240"/>
      <w:jc w:val="center"/>
      <w:textAlignment w:val="baseline"/>
    </w:pPr>
    <w:rPr>
      <w:b/>
      <w:sz w:val="20"/>
      <w:szCs w:val="20"/>
      <w:lang w:val="en-GB"/>
    </w:rPr>
  </w:style>
  <w:style w:type="paragraph" w:customStyle="1" w:styleId="TableParagraph">
    <w:name w:val="Table Paragraph"/>
    <w:basedOn w:val="Normal"/>
    <w:rsid w:val="00FC2BDE"/>
    <w:pPr>
      <w:widowControl w:val="0"/>
      <w:autoSpaceDE w:val="0"/>
      <w:autoSpaceDN w:val="0"/>
    </w:pPr>
    <w:rPr>
      <w:rFonts w:ascii="Arial" w:hAnsi="Arial" w:cs="Arial"/>
      <w:sz w:val="22"/>
      <w:szCs w:val="22"/>
    </w:rPr>
  </w:style>
  <w:style w:type="paragraph" w:customStyle="1" w:styleId="Bylawtemplateheader4subclause">
    <w:name w:val="Bylaw template header4  (subclause)"/>
    <w:basedOn w:val="Bylawtemplateheader2subsection"/>
    <w:qFormat/>
    <w:rsid w:val="00CE65C0"/>
    <w:pPr>
      <w:numPr>
        <w:ilvl w:val="3"/>
      </w:numPr>
      <w:ind w:left="20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1ED65-F6D8-4352-812A-C9CAB1EC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9</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jcasler</dc:creator>
  <cp:lastModifiedBy>Marley Kingston</cp:lastModifiedBy>
  <cp:revision>12</cp:revision>
  <cp:lastPrinted>2021-01-29T17:18:00Z</cp:lastPrinted>
  <dcterms:created xsi:type="dcterms:W3CDTF">2021-09-16T18:02:00Z</dcterms:created>
  <dcterms:modified xsi:type="dcterms:W3CDTF">2021-09-17T14:36:00Z</dcterms:modified>
</cp:coreProperties>
</file>